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33" w:rsidRPr="001223BB" w:rsidRDefault="00A64633" w:rsidP="00A64633">
      <w:pPr>
        <w:pStyle w:val="PargrafodaLista"/>
        <w:rPr>
          <w:sz w:val="24"/>
          <w:szCs w:val="24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A64633" w:rsidRPr="001223BB" w:rsidTr="002C6695">
        <w:trPr>
          <w:trHeight w:val="316"/>
        </w:trPr>
        <w:tc>
          <w:tcPr>
            <w:tcW w:w="2160" w:type="dxa"/>
          </w:tcPr>
          <w:p w:rsidR="00A64633" w:rsidRPr="001223BB" w:rsidRDefault="00A64633" w:rsidP="002C669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223BB">
              <w:rPr>
                <w:b/>
                <w:sz w:val="24"/>
                <w:szCs w:val="24"/>
              </w:rPr>
              <w:t>Pregão</w:t>
            </w:r>
            <w:r w:rsidRPr="001223B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23BB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A64633" w:rsidRPr="001223BB" w:rsidRDefault="00A64633" w:rsidP="00814D8D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223BB">
              <w:rPr>
                <w:b/>
                <w:sz w:val="24"/>
                <w:szCs w:val="24"/>
              </w:rPr>
              <w:t>Nº</w:t>
            </w:r>
            <w:r w:rsidRPr="001223B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23BB">
              <w:rPr>
                <w:b/>
                <w:sz w:val="24"/>
                <w:szCs w:val="24"/>
              </w:rPr>
              <w:t>01</w:t>
            </w:r>
            <w:r w:rsidR="00814D8D" w:rsidRPr="001223BB">
              <w:rPr>
                <w:b/>
                <w:sz w:val="24"/>
                <w:szCs w:val="24"/>
              </w:rPr>
              <w:t>8</w:t>
            </w:r>
            <w:r w:rsidRPr="001223BB">
              <w:rPr>
                <w:b/>
                <w:sz w:val="24"/>
                <w:szCs w:val="24"/>
              </w:rPr>
              <w:t>/22</w:t>
            </w:r>
          </w:p>
        </w:tc>
      </w:tr>
      <w:tr w:rsidR="00A64633" w:rsidRPr="001223BB" w:rsidTr="002C6695">
        <w:trPr>
          <w:trHeight w:val="318"/>
        </w:trPr>
        <w:tc>
          <w:tcPr>
            <w:tcW w:w="2160" w:type="dxa"/>
          </w:tcPr>
          <w:p w:rsidR="00A64633" w:rsidRPr="001223BB" w:rsidRDefault="00A64633" w:rsidP="002C669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223BB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A64633" w:rsidRPr="001223BB" w:rsidRDefault="00A64633" w:rsidP="00814D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223BB">
              <w:rPr>
                <w:sz w:val="24"/>
                <w:szCs w:val="24"/>
              </w:rPr>
              <w:t>Nº</w:t>
            </w:r>
            <w:r w:rsidRPr="001223BB">
              <w:rPr>
                <w:spacing w:val="-2"/>
                <w:sz w:val="24"/>
                <w:szCs w:val="24"/>
              </w:rPr>
              <w:t xml:space="preserve"> </w:t>
            </w:r>
            <w:r w:rsidR="00814D8D" w:rsidRPr="001223BB">
              <w:rPr>
                <w:sz w:val="24"/>
                <w:szCs w:val="24"/>
              </w:rPr>
              <w:t>5825</w:t>
            </w:r>
            <w:r w:rsidRPr="001223BB">
              <w:rPr>
                <w:sz w:val="24"/>
                <w:szCs w:val="24"/>
              </w:rPr>
              <w:t>/21</w:t>
            </w:r>
          </w:p>
        </w:tc>
      </w:tr>
      <w:tr w:rsidR="00A64633" w:rsidRPr="001223BB" w:rsidTr="002C6695">
        <w:trPr>
          <w:trHeight w:val="318"/>
        </w:trPr>
        <w:tc>
          <w:tcPr>
            <w:tcW w:w="2160" w:type="dxa"/>
          </w:tcPr>
          <w:p w:rsidR="00A64633" w:rsidRPr="001223BB" w:rsidRDefault="00A64633" w:rsidP="002C6695">
            <w:pPr>
              <w:pStyle w:val="TableParagraph"/>
              <w:rPr>
                <w:sz w:val="24"/>
                <w:szCs w:val="24"/>
              </w:rPr>
            </w:pPr>
            <w:r w:rsidRPr="001223BB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A64633" w:rsidRPr="001223BB" w:rsidRDefault="00A64633" w:rsidP="00814D8D">
            <w:pPr>
              <w:pStyle w:val="TableParagraph"/>
              <w:rPr>
                <w:sz w:val="24"/>
                <w:szCs w:val="24"/>
              </w:rPr>
            </w:pPr>
            <w:r w:rsidRPr="001223BB">
              <w:rPr>
                <w:sz w:val="24"/>
                <w:szCs w:val="24"/>
              </w:rPr>
              <w:t>N°</w:t>
            </w:r>
            <w:r w:rsidRPr="001223BB">
              <w:rPr>
                <w:spacing w:val="-1"/>
                <w:sz w:val="24"/>
                <w:szCs w:val="24"/>
              </w:rPr>
              <w:t xml:space="preserve"> </w:t>
            </w:r>
            <w:r w:rsidR="00814D8D" w:rsidRPr="001223BB">
              <w:rPr>
                <w:sz w:val="24"/>
                <w:szCs w:val="24"/>
              </w:rPr>
              <w:t>344</w:t>
            </w:r>
            <w:r w:rsidRPr="001223BB">
              <w:rPr>
                <w:sz w:val="24"/>
                <w:szCs w:val="24"/>
              </w:rPr>
              <w:t>/21 –</w:t>
            </w:r>
            <w:r w:rsidRPr="001223BB">
              <w:rPr>
                <w:spacing w:val="-1"/>
                <w:sz w:val="24"/>
                <w:szCs w:val="24"/>
              </w:rPr>
              <w:t xml:space="preserve"> </w:t>
            </w:r>
            <w:r w:rsidRPr="001223BB">
              <w:rPr>
                <w:sz w:val="24"/>
                <w:szCs w:val="24"/>
              </w:rPr>
              <w:t>SM</w:t>
            </w:r>
            <w:r w:rsidR="00814D8D" w:rsidRPr="001223BB">
              <w:rPr>
                <w:sz w:val="24"/>
                <w:szCs w:val="24"/>
              </w:rPr>
              <w:t>E</w:t>
            </w:r>
          </w:p>
        </w:tc>
      </w:tr>
      <w:tr w:rsidR="00A64633" w:rsidRPr="001223BB" w:rsidTr="002C6695">
        <w:trPr>
          <w:trHeight w:val="318"/>
        </w:trPr>
        <w:tc>
          <w:tcPr>
            <w:tcW w:w="2160" w:type="dxa"/>
          </w:tcPr>
          <w:p w:rsidR="00A64633" w:rsidRPr="001223BB" w:rsidRDefault="00A64633" w:rsidP="002C669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A64633" w:rsidRPr="001223BB" w:rsidRDefault="00A64633" w:rsidP="002C669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64633" w:rsidRPr="001223BB" w:rsidRDefault="00A64633" w:rsidP="00A64633">
      <w:pPr>
        <w:pStyle w:val="Corpodetexto"/>
        <w:spacing w:before="11"/>
      </w:pPr>
    </w:p>
    <w:p w:rsidR="00A64633" w:rsidRPr="001223BB" w:rsidRDefault="00A64633" w:rsidP="00A64633">
      <w:pPr>
        <w:pStyle w:val="Ttulo1"/>
        <w:spacing w:before="90"/>
        <w:ind w:left="4599" w:right="4614"/>
        <w:jc w:val="center"/>
      </w:pPr>
      <w:r w:rsidRPr="001223BB">
        <w:t>ATA</w:t>
      </w:r>
    </w:p>
    <w:p w:rsidR="00A64633" w:rsidRPr="001223BB" w:rsidRDefault="00A64633" w:rsidP="00A64633">
      <w:pPr>
        <w:pStyle w:val="Corpodetexto"/>
        <w:spacing w:before="11"/>
        <w:rPr>
          <w:b/>
        </w:rPr>
      </w:pPr>
    </w:p>
    <w:p w:rsidR="00156D5B" w:rsidRDefault="00A64633" w:rsidP="001E1AE0">
      <w:pPr>
        <w:pStyle w:val="Corpodetexto"/>
        <w:spacing w:before="1" w:line="360" w:lineRule="auto"/>
        <w:ind w:right="114"/>
        <w:jc w:val="both"/>
      </w:pPr>
      <w:r w:rsidRPr="001223BB">
        <w:t xml:space="preserve">Aos </w:t>
      </w:r>
      <w:r w:rsidR="00814D8D" w:rsidRPr="001223BB">
        <w:t>30</w:t>
      </w:r>
      <w:r w:rsidRPr="001223BB">
        <w:t xml:space="preserve"> dias do mês de março do ano de dois mil e vinte e dois, na Prefeitura Municipal de Bom</w:t>
      </w:r>
      <w:r w:rsidRPr="001223BB">
        <w:rPr>
          <w:spacing w:val="1"/>
        </w:rPr>
        <w:t xml:space="preserve"> </w:t>
      </w:r>
      <w:r w:rsidRPr="001223BB">
        <w:t>Jardim, às nove horas e trinta minutos, reuniu-se a Pregoeira: Marineis Ayres de Jesus – Mat.</w:t>
      </w:r>
      <w:r w:rsidRPr="001223BB">
        <w:rPr>
          <w:spacing w:val="1"/>
        </w:rPr>
        <w:t xml:space="preserve"> </w:t>
      </w:r>
      <w:r w:rsidRPr="001223BB">
        <w:t>12/1441 – SMA, Antônio Cláudio de Oliveira – Mat. 10/367 – SMS</w:t>
      </w:r>
      <w:r w:rsidRPr="001223BB">
        <w:rPr>
          <w:color w:val="000000"/>
        </w:rPr>
        <w:t>,</w:t>
      </w:r>
      <w:r w:rsidRPr="001223BB">
        <w:t xml:space="preserve"> </w:t>
      </w:r>
      <w:r w:rsidR="00814D8D" w:rsidRPr="001223BB">
        <w:t>Gisely Lopes de Moraes – Mat. 10/6368 – SME</w:t>
      </w:r>
      <w:r w:rsidRPr="001223BB">
        <w:t xml:space="preserve"> e Fernanda Alves Nogueira </w:t>
      </w:r>
      <w:r w:rsidRPr="001223BB">
        <w:rPr>
          <w:color w:val="000000" w:themeColor="text1"/>
        </w:rPr>
        <w:t xml:space="preserve">de Almeida – Mat. 10/6576 – SME, bem como a </w:t>
      </w:r>
      <w:r w:rsidRPr="009D6293">
        <w:rPr>
          <w:color w:val="000000" w:themeColor="text1"/>
        </w:rPr>
        <w:t>presença d</w:t>
      </w:r>
      <w:r w:rsidRPr="009D6293">
        <w:rPr>
          <w:color w:val="000000" w:themeColor="text1"/>
          <w:lang w:val="pt-BR"/>
        </w:rPr>
        <w:t>o</w:t>
      </w:r>
      <w:r w:rsidR="00814D8D" w:rsidRPr="009D6293">
        <w:rPr>
          <w:color w:val="000000" w:themeColor="text1"/>
          <w:lang w:val="pt-BR"/>
        </w:rPr>
        <w:t>s</w:t>
      </w:r>
      <w:r w:rsidRPr="009D6293">
        <w:rPr>
          <w:color w:val="000000" w:themeColor="text1"/>
        </w:rPr>
        <w:t xml:space="preserve"> funcionári</w:t>
      </w:r>
      <w:r w:rsidRPr="009D6293">
        <w:rPr>
          <w:color w:val="000000" w:themeColor="text1"/>
          <w:lang w:val="pt-BR"/>
        </w:rPr>
        <w:t>o</w:t>
      </w:r>
      <w:r w:rsidR="00814D8D" w:rsidRPr="009D6293">
        <w:rPr>
          <w:color w:val="000000" w:themeColor="text1"/>
          <w:lang w:val="pt-BR"/>
        </w:rPr>
        <w:t>s</w:t>
      </w:r>
      <w:r w:rsidRPr="009D6293">
        <w:rPr>
          <w:color w:val="000000" w:themeColor="text1"/>
        </w:rPr>
        <w:t xml:space="preserve"> do setor requisitante, </w:t>
      </w:r>
      <w:r w:rsidR="00814D8D" w:rsidRPr="009D6293">
        <w:t>Sr. Jonas Lopes de Almeida e Sr. Anderson Ferran Mesquita</w:t>
      </w:r>
      <w:r w:rsidRPr="009D6293">
        <w:rPr>
          <w:color w:val="000000" w:themeColor="text1"/>
        </w:rPr>
        <w:t>, para realizar</w:t>
      </w:r>
      <w:r w:rsidRPr="001223BB">
        <w:rPr>
          <w:color w:val="000000" w:themeColor="text1"/>
          <w:spacing w:val="1"/>
        </w:rPr>
        <w:t xml:space="preserve"> </w:t>
      </w:r>
      <w:r w:rsidRPr="001223BB">
        <w:rPr>
          <w:color w:val="000000" w:themeColor="text1"/>
        </w:rPr>
        <w:t xml:space="preserve">licitação na modalidade Pregão Presencial, atendendo ao solicitado </w:t>
      </w:r>
      <w:r w:rsidRPr="001223BB">
        <w:t xml:space="preserve">no processo nº </w:t>
      </w:r>
      <w:r w:rsidR="00814D8D" w:rsidRPr="001223BB">
        <w:t>5825</w:t>
      </w:r>
      <w:r w:rsidRPr="001223BB">
        <w:t xml:space="preserve">/2021, da Secretaria Municipal de </w:t>
      </w:r>
      <w:r w:rsidR="00814D8D" w:rsidRPr="001223BB">
        <w:t>Educação</w:t>
      </w:r>
      <w:r w:rsidRPr="001223BB">
        <w:t>; que trata da: “</w:t>
      </w:r>
      <w:r w:rsidR="001223BB">
        <w:t>A</w:t>
      </w:r>
      <w:r w:rsidR="001223BB" w:rsidRPr="001223BB">
        <w:t>quisição de caminhão frigorífico para o transporte da alimentação escolar da Rede Municipal de Ensino</w:t>
      </w:r>
      <w:r w:rsidRPr="001223BB">
        <w:t>.”.</w:t>
      </w:r>
      <w:r w:rsidRPr="001223BB">
        <w:rPr>
          <w:spacing w:val="1"/>
        </w:rPr>
        <w:t xml:space="preserve"> </w:t>
      </w:r>
      <w:r w:rsidR="001D749D" w:rsidRPr="001223BB">
        <w:rPr>
          <w:spacing w:val="1"/>
        </w:rPr>
        <w:t>O</w:t>
      </w:r>
      <w:r w:rsidR="001D749D" w:rsidRPr="001223BB">
        <w:t xml:space="preserve"> Edital de Convocação que foi devidamente publicado na Edição nº 1.161 de 16/03/2022 do Jornal O Popular, pág. 03, bem como no Jornal Extra do dia 15/03/2022, no site do Jornal O Popular (www.opopularnoticias.com.br), na internet (www.bomjardim.rj.gov.br) e no quadro de avisos.</w:t>
      </w:r>
      <w:r w:rsidR="00B512D6">
        <w:t xml:space="preserve"> </w:t>
      </w:r>
      <w:r w:rsidR="00156D5B" w:rsidRPr="00575032">
        <w:t>As segui</w:t>
      </w:r>
      <w:r w:rsidR="00156D5B">
        <w:t>n</w:t>
      </w:r>
      <w:r w:rsidR="00156D5B" w:rsidRPr="00575032">
        <w:t>tes empresas</w:t>
      </w:r>
      <w:r w:rsidR="00156D5B">
        <w:t xml:space="preserve"> </w:t>
      </w:r>
      <w:r w:rsidR="00CA05C4">
        <w:rPr>
          <w:b/>
        </w:rPr>
        <w:t>B</w:t>
      </w:r>
      <w:r w:rsidR="00CA05C4" w:rsidRPr="00B512D6">
        <w:rPr>
          <w:b/>
        </w:rPr>
        <w:t>ELABRU COM</w:t>
      </w:r>
      <w:r w:rsidR="00CA05C4">
        <w:rPr>
          <w:b/>
        </w:rPr>
        <w:t>É</w:t>
      </w:r>
      <w:r w:rsidR="00CA05C4" w:rsidRPr="00B512D6">
        <w:rPr>
          <w:b/>
        </w:rPr>
        <w:t>RCIO E REPRESENTAC</w:t>
      </w:r>
      <w:r w:rsidR="00CA05C4">
        <w:rPr>
          <w:b/>
        </w:rPr>
        <w:t>Õ</w:t>
      </w:r>
      <w:r w:rsidR="00CA05C4" w:rsidRPr="00B512D6">
        <w:rPr>
          <w:b/>
        </w:rPr>
        <w:t>ES LTDA</w:t>
      </w:r>
      <w:r w:rsidR="00CA05C4" w:rsidRPr="003337EF">
        <w:t xml:space="preserve"> </w:t>
      </w:r>
      <w:r w:rsidR="00B512D6">
        <w:rPr>
          <w:b/>
        </w:rPr>
        <w:t xml:space="preserve">e </w:t>
      </w:r>
      <w:r w:rsidR="00B512D6" w:rsidRPr="00B512D6">
        <w:rPr>
          <w:b/>
        </w:rPr>
        <w:t>TRANSRIO CAMINH</w:t>
      </w:r>
      <w:r w:rsidR="00B512D6">
        <w:rPr>
          <w:b/>
        </w:rPr>
        <w:t>Õ</w:t>
      </w:r>
      <w:r w:rsidR="00B512D6" w:rsidRPr="00B512D6">
        <w:rPr>
          <w:b/>
        </w:rPr>
        <w:t xml:space="preserve">ES, </w:t>
      </w:r>
      <w:r w:rsidR="00B512D6">
        <w:rPr>
          <w:b/>
        </w:rPr>
        <w:t>Ô</w:t>
      </w:r>
      <w:r w:rsidR="00B512D6" w:rsidRPr="00B512D6">
        <w:rPr>
          <w:b/>
        </w:rPr>
        <w:t>NIBUS, M</w:t>
      </w:r>
      <w:r w:rsidR="00B512D6">
        <w:rPr>
          <w:b/>
        </w:rPr>
        <w:t>Á</w:t>
      </w:r>
      <w:r w:rsidR="00B512D6" w:rsidRPr="00B512D6">
        <w:rPr>
          <w:b/>
        </w:rPr>
        <w:t>QUINAS E MOTORES LTDA</w:t>
      </w:r>
      <w:r w:rsidR="00156D5B">
        <w:rPr>
          <w:b/>
        </w:rPr>
        <w:t xml:space="preserve"> </w:t>
      </w:r>
      <w:r w:rsidR="00156D5B" w:rsidRPr="00575032">
        <w:t>compareceram</w:t>
      </w:r>
      <w:r w:rsidR="00156D5B" w:rsidRPr="00575032">
        <w:rPr>
          <w:spacing w:val="8"/>
        </w:rPr>
        <w:t xml:space="preserve"> </w:t>
      </w:r>
      <w:r w:rsidR="00156D5B" w:rsidRPr="00575032">
        <w:t xml:space="preserve">para o certame. </w:t>
      </w:r>
      <w:r w:rsidR="00156D5B">
        <w:t>E</w:t>
      </w:r>
      <w:r w:rsidR="00156D5B" w:rsidRPr="00575032">
        <w:t xml:space="preserve">m conformidade com </w:t>
      </w:r>
      <w:proofErr w:type="gramStart"/>
      <w:r w:rsidR="00156D5B" w:rsidRPr="00575032">
        <w:t>às</w:t>
      </w:r>
      <w:proofErr w:type="gramEnd"/>
      <w:r w:rsidR="00156D5B" w:rsidRPr="00575032">
        <w:t xml:space="preserve"> disposições contidas no Edital, </w:t>
      </w:r>
      <w:r w:rsidR="00156D5B">
        <w:t>a</w:t>
      </w:r>
      <w:r w:rsidR="00156D5B" w:rsidRPr="00575032">
        <w:t xml:space="preserve"> Pregoeir</w:t>
      </w:r>
      <w:r w:rsidR="00156D5B">
        <w:t>a</w:t>
      </w:r>
      <w:r w:rsidR="00156D5B" w:rsidRPr="00575032">
        <w:t xml:space="preserve"> e sua</w:t>
      </w:r>
      <w:r w:rsidR="00156D5B">
        <w:t xml:space="preserve"> </w:t>
      </w:r>
      <w:r w:rsidR="00156D5B" w:rsidRPr="00575032">
        <w:rPr>
          <w:spacing w:val="-57"/>
        </w:rPr>
        <w:t xml:space="preserve">  </w:t>
      </w:r>
      <w:r w:rsidR="00156D5B">
        <w:rPr>
          <w:spacing w:val="-57"/>
        </w:rPr>
        <w:t xml:space="preserve">   </w:t>
      </w:r>
      <w:r w:rsidR="00156D5B" w:rsidRPr="00575032">
        <w:t>equipe de apoio</w:t>
      </w:r>
      <w:r w:rsidR="00156D5B">
        <w:t xml:space="preserve"> </w:t>
      </w:r>
      <w:r w:rsidR="00156D5B" w:rsidRPr="00575032">
        <w:t>efetuaram</w:t>
      </w:r>
      <w:r w:rsidR="00156D5B" w:rsidRPr="00575032">
        <w:rPr>
          <w:spacing w:val="1"/>
        </w:rPr>
        <w:t xml:space="preserve"> </w:t>
      </w:r>
      <w:r w:rsidR="00156D5B" w:rsidRPr="00575032">
        <w:t>o</w:t>
      </w:r>
      <w:r w:rsidR="00156D5B" w:rsidRPr="00575032">
        <w:rPr>
          <w:spacing w:val="1"/>
        </w:rPr>
        <w:t xml:space="preserve"> </w:t>
      </w:r>
      <w:r w:rsidR="00156D5B" w:rsidRPr="00575032">
        <w:t>credenciamento</w:t>
      </w:r>
      <w:r w:rsidR="00156D5B" w:rsidRPr="00575032">
        <w:rPr>
          <w:spacing w:val="1"/>
        </w:rPr>
        <w:t xml:space="preserve"> </w:t>
      </w:r>
      <w:r w:rsidR="00156D5B" w:rsidRPr="00575032">
        <w:t>dos</w:t>
      </w:r>
      <w:r w:rsidR="00156D5B" w:rsidRPr="00575032">
        <w:rPr>
          <w:spacing w:val="1"/>
        </w:rPr>
        <w:t xml:space="preserve"> </w:t>
      </w:r>
      <w:r w:rsidR="00156D5B" w:rsidRPr="00575032">
        <w:t>interessados.</w:t>
      </w:r>
      <w:r w:rsidR="00156D5B" w:rsidRPr="00575032">
        <w:rPr>
          <w:spacing w:val="1"/>
        </w:rPr>
        <w:t xml:space="preserve"> </w:t>
      </w:r>
      <w:r w:rsidR="00431025">
        <w:rPr>
          <w:spacing w:val="1"/>
        </w:rPr>
        <w:t xml:space="preserve">A empresa </w:t>
      </w:r>
      <w:r w:rsidR="00CA05C4">
        <w:rPr>
          <w:b/>
        </w:rPr>
        <w:t>B</w:t>
      </w:r>
      <w:r w:rsidR="00CA05C4" w:rsidRPr="00B512D6">
        <w:rPr>
          <w:b/>
        </w:rPr>
        <w:t>ELABRU COM</w:t>
      </w:r>
      <w:r w:rsidR="00CA05C4">
        <w:rPr>
          <w:b/>
        </w:rPr>
        <w:t>É</w:t>
      </w:r>
      <w:r w:rsidR="00CA05C4" w:rsidRPr="00B512D6">
        <w:rPr>
          <w:b/>
        </w:rPr>
        <w:t>RCIO E REPRESENTAC</w:t>
      </w:r>
      <w:r w:rsidR="00CA05C4">
        <w:rPr>
          <w:b/>
        </w:rPr>
        <w:t>Õ</w:t>
      </w:r>
      <w:r w:rsidR="00CA05C4" w:rsidRPr="00B512D6">
        <w:rPr>
          <w:b/>
        </w:rPr>
        <w:t>ES LTDA</w:t>
      </w:r>
      <w:r w:rsidR="00B512D6">
        <w:rPr>
          <w:b/>
        </w:rPr>
        <w:t xml:space="preserve"> </w:t>
      </w:r>
      <w:r w:rsidR="00156D5B" w:rsidRPr="00A12F74">
        <w:t xml:space="preserve">representada por </w:t>
      </w:r>
      <w:r w:rsidR="00B512D6">
        <w:rPr>
          <w:i/>
        </w:rPr>
        <w:t>Marcos Antonio Rosa Machado</w:t>
      </w:r>
      <w:r w:rsidR="00156D5B" w:rsidRPr="00A12F74">
        <w:rPr>
          <w:b/>
        </w:rPr>
        <w:t xml:space="preserve">, </w:t>
      </w:r>
      <w:r w:rsidR="00156D5B" w:rsidRPr="00A12F74">
        <w:rPr>
          <w:spacing w:val="1"/>
        </w:rPr>
        <w:t xml:space="preserve">A </w:t>
      </w:r>
      <w:r w:rsidR="00156D5B" w:rsidRPr="00092DE6">
        <w:rPr>
          <w:spacing w:val="1"/>
        </w:rPr>
        <w:t xml:space="preserve">empresa </w:t>
      </w:r>
      <w:r w:rsidR="00B512D6" w:rsidRPr="00B512D6">
        <w:rPr>
          <w:b/>
        </w:rPr>
        <w:t>TRANSRIO CAMINH</w:t>
      </w:r>
      <w:r w:rsidR="00B512D6">
        <w:rPr>
          <w:b/>
        </w:rPr>
        <w:t>Õ</w:t>
      </w:r>
      <w:r w:rsidR="00B512D6" w:rsidRPr="00B512D6">
        <w:rPr>
          <w:b/>
        </w:rPr>
        <w:t xml:space="preserve">ES, </w:t>
      </w:r>
      <w:r w:rsidR="00B512D6">
        <w:rPr>
          <w:b/>
        </w:rPr>
        <w:t>Ô</w:t>
      </w:r>
      <w:r w:rsidR="00B512D6" w:rsidRPr="00B512D6">
        <w:rPr>
          <w:b/>
        </w:rPr>
        <w:t>NIBUS, M</w:t>
      </w:r>
      <w:r w:rsidR="00B512D6">
        <w:rPr>
          <w:b/>
        </w:rPr>
        <w:t>Á</w:t>
      </w:r>
      <w:r w:rsidR="00B512D6" w:rsidRPr="00B512D6">
        <w:rPr>
          <w:b/>
        </w:rPr>
        <w:t>QUINAS E MOTORES LTDA</w:t>
      </w:r>
      <w:r w:rsidR="00746A51">
        <w:rPr>
          <w:b/>
        </w:rPr>
        <w:t xml:space="preserve"> </w:t>
      </w:r>
      <w:r w:rsidR="00431025" w:rsidRPr="00092DE6">
        <w:t xml:space="preserve">representada por </w:t>
      </w:r>
      <w:r w:rsidR="005D2EFE">
        <w:rPr>
          <w:i/>
        </w:rPr>
        <w:t>Edson Aguiar de Oliveira</w:t>
      </w:r>
      <w:r w:rsidR="00156D5B" w:rsidRPr="00431025">
        <w:t>.</w:t>
      </w:r>
      <w:r w:rsidR="00746A51">
        <w:t xml:space="preserve"> </w:t>
      </w:r>
      <w:r w:rsidR="00156D5B" w:rsidRPr="00092DE6">
        <w:t xml:space="preserve">Em seguida </w:t>
      </w:r>
      <w:proofErr w:type="gramStart"/>
      <w:r w:rsidR="00156D5B" w:rsidRPr="00092DE6">
        <w:t>foram</w:t>
      </w:r>
      <w:proofErr w:type="gramEnd"/>
      <w:r w:rsidR="00156D5B" w:rsidRPr="00092DE6">
        <w:t xml:space="preserve"> recebidos a declaração de que cumpre os</w:t>
      </w:r>
      <w:r w:rsidR="00156D5B" w:rsidRPr="00092DE6">
        <w:rPr>
          <w:spacing w:val="1"/>
        </w:rPr>
        <w:t xml:space="preserve"> </w:t>
      </w:r>
      <w:r w:rsidR="00156D5B" w:rsidRPr="00092DE6">
        <w:t>requisitos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habilitação,</w:t>
      </w:r>
      <w:r w:rsidR="00156D5B" w:rsidRPr="00092DE6">
        <w:rPr>
          <w:spacing w:val="1"/>
        </w:rPr>
        <w:t xml:space="preserve"> </w:t>
      </w:r>
      <w:r w:rsidR="00156D5B" w:rsidRPr="00092DE6">
        <w:t>os</w:t>
      </w:r>
      <w:r w:rsidR="00156D5B" w:rsidRPr="00092DE6">
        <w:rPr>
          <w:spacing w:val="1"/>
        </w:rPr>
        <w:t xml:space="preserve"> </w:t>
      </w:r>
      <w:r w:rsidR="00156D5B" w:rsidRPr="00092DE6">
        <w:t>envelopes</w:t>
      </w:r>
      <w:r w:rsidR="00156D5B" w:rsidRPr="00092DE6">
        <w:rPr>
          <w:spacing w:val="1"/>
        </w:rPr>
        <w:t xml:space="preserve"> </w:t>
      </w:r>
      <w:r w:rsidR="00156D5B" w:rsidRPr="00092DE6">
        <w:t>contendo</w:t>
      </w:r>
      <w:r w:rsidR="00156D5B" w:rsidRPr="00092DE6">
        <w:rPr>
          <w:spacing w:val="1"/>
        </w:rPr>
        <w:t xml:space="preserve"> </w:t>
      </w:r>
      <w:r w:rsidR="00156D5B" w:rsidRPr="00092DE6">
        <w:t>a</w:t>
      </w:r>
      <w:r w:rsidR="00156D5B" w:rsidRPr="00092DE6">
        <w:rPr>
          <w:spacing w:val="1"/>
        </w:rPr>
        <w:t xml:space="preserve"> </w:t>
      </w:r>
      <w:r w:rsidR="00156D5B" w:rsidRPr="00092DE6">
        <w:t>“PROPOSTA”</w:t>
      </w:r>
      <w:r w:rsidR="00156D5B" w:rsidRPr="00092DE6">
        <w:rPr>
          <w:spacing w:val="1"/>
        </w:rPr>
        <w:t xml:space="preserve"> </w:t>
      </w:r>
      <w:r w:rsidR="00156D5B" w:rsidRPr="00092DE6">
        <w:t>e</w:t>
      </w:r>
      <w:r w:rsidR="00156D5B" w:rsidRPr="00092DE6">
        <w:rPr>
          <w:spacing w:val="1"/>
        </w:rPr>
        <w:t xml:space="preserve"> </w:t>
      </w:r>
      <w:r w:rsidR="00156D5B" w:rsidRPr="00092DE6">
        <w:t>a</w:t>
      </w:r>
      <w:r w:rsidR="00156D5B" w:rsidRPr="00092DE6">
        <w:rPr>
          <w:spacing w:val="1"/>
        </w:rPr>
        <w:t xml:space="preserve"> </w:t>
      </w:r>
      <w:r w:rsidR="00156D5B" w:rsidRPr="00092DE6">
        <w:t>documentação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“HABILITAÇÃO”. A</w:t>
      </w:r>
      <w:r w:rsidR="005D2EFE">
        <w:t>pena</w:t>
      </w:r>
      <w:r w:rsidR="00156D5B" w:rsidRPr="00092DE6">
        <w:t xml:space="preserve">s </w:t>
      </w:r>
      <w:r w:rsidR="005D2EFE">
        <w:t xml:space="preserve">a </w:t>
      </w:r>
      <w:r w:rsidR="00156D5B" w:rsidRPr="00092DE6">
        <w:t>empresa</w:t>
      </w:r>
      <w:r w:rsidR="005D2EFE">
        <w:t xml:space="preserve"> </w:t>
      </w:r>
      <w:r w:rsidR="00CA05C4">
        <w:rPr>
          <w:b/>
        </w:rPr>
        <w:t>B</w:t>
      </w:r>
      <w:r w:rsidR="00CA05C4" w:rsidRPr="00B512D6">
        <w:rPr>
          <w:b/>
        </w:rPr>
        <w:t>ELABRU COM</w:t>
      </w:r>
      <w:r w:rsidR="00CA05C4">
        <w:rPr>
          <w:b/>
        </w:rPr>
        <w:t>É</w:t>
      </w:r>
      <w:r w:rsidR="00CA05C4" w:rsidRPr="00B512D6">
        <w:rPr>
          <w:b/>
        </w:rPr>
        <w:t>RCIO E REPRESENTAC</w:t>
      </w:r>
      <w:r w:rsidR="00CA05C4">
        <w:rPr>
          <w:b/>
        </w:rPr>
        <w:t>Õ</w:t>
      </w:r>
      <w:r w:rsidR="00CA05C4" w:rsidRPr="00B512D6">
        <w:rPr>
          <w:b/>
        </w:rPr>
        <w:t>ES LTDA</w:t>
      </w:r>
      <w:r w:rsidR="00156D5B" w:rsidRPr="00092DE6">
        <w:t xml:space="preserve"> apresent</w:t>
      </w:r>
      <w:r w:rsidR="005D2EFE">
        <w:t>ou</w:t>
      </w:r>
      <w:r w:rsidR="00156D5B" w:rsidRPr="00092DE6">
        <w:rPr>
          <w:spacing w:val="1"/>
        </w:rPr>
        <w:t xml:space="preserve"> </w:t>
      </w:r>
      <w:r w:rsidR="00156D5B" w:rsidRPr="00092DE6">
        <w:t>documentação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enquadramento</w:t>
      </w:r>
      <w:r w:rsidR="00156D5B" w:rsidRPr="00092DE6">
        <w:rPr>
          <w:spacing w:val="1"/>
        </w:rPr>
        <w:t xml:space="preserve"> </w:t>
      </w:r>
      <w:r w:rsidR="00156D5B" w:rsidRPr="00092DE6">
        <w:t>em</w:t>
      </w:r>
      <w:r w:rsidR="00156D5B" w:rsidRPr="00092DE6">
        <w:rPr>
          <w:spacing w:val="1"/>
        </w:rPr>
        <w:t xml:space="preserve"> </w:t>
      </w:r>
      <w:r w:rsidR="00156D5B" w:rsidRPr="00092DE6">
        <w:t>Microempresa</w:t>
      </w:r>
      <w:r w:rsidR="00156D5B" w:rsidRPr="00092DE6">
        <w:rPr>
          <w:spacing w:val="1"/>
        </w:rPr>
        <w:t xml:space="preserve"> </w:t>
      </w:r>
      <w:r w:rsidR="00156D5B" w:rsidRPr="00092DE6">
        <w:t>ou</w:t>
      </w:r>
      <w:r w:rsidR="00156D5B" w:rsidRPr="00092DE6">
        <w:rPr>
          <w:spacing w:val="1"/>
        </w:rPr>
        <w:t xml:space="preserve"> </w:t>
      </w:r>
      <w:r w:rsidR="00156D5B" w:rsidRPr="00092DE6">
        <w:t>Empresa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Pequeno</w:t>
      </w:r>
      <w:r w:rsidR="00156D5B" w:rsidRPr="00092DE6">
        <w:rPr>
          <w:spacing w:val="1"/>
        </w:rPr>
        <w:t xml:space="preserve"> </w:t>
      </w:r>
      <w:r w:rsidR="00156D5B" w:rsidRPr="00092DE6">
        <w:t>Porte</w:t>
      </w:r>
      <w:r w:rsidR="00156D5B" w:rsidRPr="00092DE6">
        <w:rPr>
          <w:spacing w:val="1"/>
        </w:rPr>
        <w:t xml:space="preserve"> </w:t>
      </w:r>
      <w:r w:rsidR="00156D5B" w:rsidRPr="00092DE6">
        <w:t>conforme exigido no Item 8.</w:t>
      </w:r>
      <w:r w:rsidR="005D2EFE">
        <w:t>6</w:t>
      </w:r>
      <w:r w:rsidR="00156D5B" w:rsidRPr="00092DE6">
        <w:t xml:space="preserve">.2 do Edital. </w:t>
      </w:r>
      <w:r w:rsidR="005D2EFE" w:rsidRPr="00092DE6">
        <w:t>Ato contínuo</w:t>
      </w:r>
      <w:r w:rsidR="005D2EFE" w:rsidRPr="00575032">
        <w:rPr>
          <w:spacing w:val="1"/>
        </w:rPr>
        <w:t xml:space="preserve"> </w:t>
      </w:r>
      <w:r w:rsidR="005D2EFE">
        <w:t>a Pregoeira</w:t>
      </w:r>
      <w:r w:rsidR="005D2EFE" w:rsidRPr="00575032">
        <w:t xml:space="preserve"> e sua equipe</w:t>
      </w:r>
      <w:r w:rsidR="005D2EFE" w:rsidRPr="00575032">
        <w:rPr>
          <w:spacing w:val="1"/>
        </w:rPr>
        <w:t xml:space="preserve"> </w:t>
      </w:r>
      <w:r w:rsidR="005D2EFE" w:rsidRPr="00575032">
        <w:t>de</w:t>
      </w:r>
      <w:r w:rsidR="005D2EFE" w:rsidRPr="00575032">
        <w:rPr>
          <w:spacing w:val="1"/>
        </w:rPr>
        <w:t xml:space="preserve"> </w:t>
      </w:r>
      <w:r w:rsidR="005D2EFE" w:rsidRPr="00575032">
        <w:t>apoio</w:t>
      </w:r>
      <w:r w:rsidR="005D2EFE" w:rsidRPr="00575032">
        <w:rPr>
          <w:spacing w:val="1"/>
        </w:rPr>
        <w:t xml:space="preserve"> </w:t>
      </w:r>
      <w:r w:rsidR="005D2EFE" w:rsidRPr="00575032">
        <w:t>procederam</w:t>
      </w:r>
      <w:r w:rsidR="005D2EFE" w:rsidRPr="00575032">
        <w:rPr>
          <w:spacing w:val="1"/>
        </w:rPr>
        <w:t xml:space="preserve"> </w:t>
      </w:r>
      <w:r w:rsidR="005D2EFE" w:rsidRPr="00575032">
        <w:t>à</w:t>
      </w:r>
      <w:r w:rsidR="005D2EFE" w:rsidRPr="00575032">
        <w:rPr>
          <w:spacing w:val="1"/>
        </w:rPr>
        <w:t xml:space="preserve"> </w:t>
      </w:r>
      <w:r w:rsidR="005D2EFE" w:rsidRPr="00575032">
        <w:t>abertura</w:t>
      </w:r>
      <w:r w:rsidR="005D2EFE" w:rsidRPr="00575032">
        <w:rPr>
          <w:spacing w:val="1"/>
        </w:rPr>
        <w:t xml:space="preserve"> </w:t>
      </w:r>
      <w:r w:rsidR="005D2EFE" w:rsidRPr="00575032">
        <w:t>do</w:t>
      </w:r>
      <w:r w:rsidR="005D2EFE" w:rsidRPr="00575032">
        <w:rPr>
          <w:spacing w:val="1"/>
        </w:rPr>
        <w:t xml:space="preserve"> </w:t>
      </w:r>
      <w:r w:rsidR="005D2EFE" w:rsidRPr="00575032">
        <w:t>envelope</w:t>
      </w:r>
      <w:r w:rsidR="005D2EFE" w:rsidRPr="00575032">
        <w:rPr>
          <w:spacing w:val="1"/>
        </w:rPr>
        <w:t xml:space="preserve"> </w:t>
      </w:r>
      <w:r w:rsidR="005D2EFE" w:rsidRPr="00575032">
        <w:t>de</w:t>
      </w:r>
      <w:r w:rsidR="005D2EFE" w:rsidRPr="00575032">
        <w:rPr>
          <w:spacing w:val="1"/>
        </w:rPr>
        <w:t xml:space="preserve"> </w:t>
      </w:r>
      <w:r w:rsidR="005D2EFE" w:rsidRPr="00575032">
        <w:t>“PROPOSTA”</w:t>
      </w:r>
      <w:r w:rsidR="00CD6123">
        <w:t xml:space="preserve"> </w:t>
      </w:r>
      <w:r w:rsidR="00CD6123" w:rsidRPr="00420B73">
        <w:t>e</w:t>
      </w:r>
      <w:r w:rsidR="00CD6123" w:rsidRPr="00420B73">
        <w:rPr>
          <w:spacing w:val="1"/>
        </w:rPr>
        <w:t xml:space="preserve"> </w:t>
      </w:r>
      <w:r w:rsidR="00CD6123" w:rsidRPr="00420B73">
        <w:t>ao</w:t>
      </w:r>
      <w:r w:rsidR="00CD6123" w:rsidRPr="00420B73">
        <w:rPr>
          <w:spacing w:val="1"/>
        </w:rPr>
        <w:t xml:space="preserve"> </w:t>
      </w:r>
      <w:r w:rsidR="00CD6123" w:rsidRPr="00420B73">
        <w:t>registro</w:t>
      </w:r>
      <w:r w:rsidR="00CD6123" w:rsidRPr="00420B73">
        <w:rPr>
          <w:spacing w:val="1"/>
        </w:rPr>
        <w:t xml:space="preserve"> </w:t>
      </w:r>
      <w:r w:rsidR="00CD6123" w:rsidRPr="00420B73">
        <w:t>do</w:t>
      </w:r>
      <w:r w:rsidR="00CD6123">
        <w:t>s</w:t>
      </w:r>
      <w:r w:rsidR="00CD6123" w:rsidRPr="00420B73">
        <w:rPr>
          <w:spacing w:val="1"/>
        </w:rPr>
        <w:t xml:space="preserve"> </w:t>
      </w:r>
      <w:r w:rsidR="00CD6123" w:rsidRPr="00420B73">
        <w:t>preço</w:t>
      </w:r>
      <w:r w:rsidR="00CD6123">
        <w:t>s</w:t>
      </w:r>
      <w:r w:rsidR="00CD6123" w:rsidRPr="00420B73">
        <w:rPr>
          <w:spacing w:val="1"/>
        </w:rPr>
        <w:t xml:space="preserve"> </w:t>
      </w:r>
      <w:r w:rsidR="00CD6123" w:rsidRPr="00420B73">
        <w:t>apresentado</w:t>
      </w:r>
      <w:r w:rsidR="00CD6123">
        <w:t>s</w:t>
      </w:r>
      <w:r w:rsidR="00CD6123" w:rsidRPr="00420B73">
        <w:t xml:space="preserve"> pela</w:t>
      </w:r>
      <w:r w:rsidR="00CD6123">
        <w:t>s</w:t>
      </w:r>
      <w:r w:rsidR="00CD6123" w:rsidRPr="00420B73">
        <w:t xml:space="preserve"> respectiva</w:t>
      </w:r>
      <w:r w:rsidR="00CD6123">
        <w:t>s</w:t>
      </w:r>
      <w:r w:rsidR="00CD6123" w:rsidRPr="00420B73">
        <w:t xml:space="preserve"> licitante</w:t>
      </w:r>
      <w:r w:rsidR="00CD6123">
        <w:t>s</w:t>
      </w:r>
      <w:r w:rsidR="00F41B00">
        <w:t>.</w:t>
      </w:r>
      <w:r w:rsidR="00CD6123">
        <w:t xml:space="preserve"> </w:t>
      </w:r>
      <w:r w:rsidR="00F41B00" w:rsidRPr="00575032">
        <w:t xml:space="preserve">Os proponentes classificados foram </w:t>
      </w:r>
      <w:r w:rsidR="00F41B00" w:rsidRPr="00575032">
        <w:lastRenderedPageBreak/>
        <w:t xml:space="preserve">convocados para negociação do preço </w:t>
      </w:r>
      <w:r w:rsidR="00F41B00">
        <w:rPr>
          <w:color w:val="000000"/>
        </w:rPr>
        <w:t>unitário</w:t>
      </w:r>
      <w:r w:rsidR="00F41B00" w:rsidRPr="00575032">
        <w:rPr>
          <w:color w:val="000000"/>
        </w:rPr>
        <w:t xml:space="preserve"> inicia</w:t>
      </w:r>
      <w:r w:rsidR="00F41B00">
        <w:rPr>
          <w:color w:val="000000"/>
        </w:rPr>
        <w:t>l</w:t>
      </w:r>
      <w:r w:rsidR="00F41B00" w:rsidRPr="00575032">
        <w:rPr>
          <w:color w:val="000000"/>
        </w:rPr>
        <w:t xml:space="preserve"> </w:t>
      </w:r>
      <w:r w:rsidR="00F41B00" w:rsidRPr="00575032">
        <w:t>e ofertaram lances</w:t>
      </w:r>
      <w:r w:rsidR="00F41B00">
        <w:t xml:space="preserve">. </w:t>
      </w:r>
      <w:r w:rsidR="00F41B00" w:rsidRPr="006B0A8C">
        <w:t>Após incansável negociação,</w:t>
      </w:r>
      <w:r w:rsidR="00F41B00" w:rsidRPr="006B0A8C">
        <w:rPr>
          <w:spacing w:val="1"/>
        </w:rPr>
        <w:t xml:space="preserve"> </w:t>
      </w:r>
      <w:r w:rsidR="00F41B00" w:rsidRPr="006B0A8C">
        <w:t>a</w:t>
      </w:r>
      <w:r w:rsidR="00F41B00" w:rsidRPr="006B0A8C">
        <w:rPr>
          <w:spacing w:val="1"/>
        </w:rPr>
        <w:t xml:space="preserve"> </w:t>
      </w:r>
      <w:r w:rsidR="00F41B00" w:rsidRPr="006B0A8C">
        <w:t>equipe</w:t>
      </w:r>
      <w:r w:rsidR="00F41B00" w:rsidRPr="006B0A8C">
        <w:rPr>
          <w:spacing w:val="1"/>
        </w:rPr>
        <w:t xml:space="preserve"> </w:t>
      </w:r>
      <w:r w:rsidR="00F41B00" w:rsidRPr="006B0A8C">
        <w:t>verificou</w:t>
      </w:r>
      <w:r w:rsidR="00F41B00" w:rsidRPr="006B0A8C">
        <w:rPr>
          <w:spacing w:val="1"/>
        </w:rPr>
        <w:t xml:space="preserve"> </w:t>
      </w:r>
      <w:r w:rsidR="00F41B00" w:rsidRPr="006B0A8C">
        <w:t>que</w:t>
      </w:r>
      <w:r w:rsidR="00F41B00" w:rsidRPr="006B0A8C">
        <w:rPr>
          <w:spacing w:val="1"/>
        </w:rPr>
        <w:t xml:space="preserve"> </w:t>
      </w:r>
      <w:r w:rsidR="00F41B00" w:rsidRPr="006B0A8C">
        <w:t>o</w:t>
      </w:r>
      <w:r w:rsidR="00F41B00" w:rsidRPr="006B0A8C">
        <w:rPr>
          <w:spacing w:val="1"/>
        </w:rPr>
        <w:t xml:space="preserve"> </w:t>
      </w:r>
      <w:r w:rsidR="00F41B00" w:rsidRPr="006B0A8C">
        <w:t>preço</w:t>
      </w:r>
      <w:r w:rsidR="00F41B00">
        <w:t xml:space="preserve"> negociado</w:t>
      </w:r>
      <w:r w:rsidR="00F41B00" w:rsidRPr="006B0A8C">
        <w:rPr>
          <w:spacing w:val="1"/>
        </w:rPr>
        <w:t xml:space="preserve"> </w:t>
      </w:r>
      <w:r w:rsidR="00F41B00" w:rsidRPr="006B0A8C">
        <w:t>estava</w:t>
      </w:r>
      <w:r w:rsidR="00F41B00" w:rsidRPr="006B0A8C">
        <w:rPr>
          <w:spacing w:val="1"/>
        </w:rPr>
        <w:t xml:space="preserve"> </w:t>
      </w:r>
      <w:r w:rsidR="00F41B00" w:rsidRPr="006B0A8C">
        <w:t>compatíve</w:t>
      </w:r>
      <w:r w:rsidR="00F41B00">
        <w:t>l</w:t>
      </w:r>
      <w:r w:rsidR="00F41B00" w:rsidRPr="006B0A8C">
        <w:t xml:space="preserve"> ao estimado.</w:t>
      </w:r>
      <w:r w:rsidR="00431025" w:rsidRPr="00420B73">
        <w:t xml:space="preserve"> </w:t>
      </w:r>
      <w:r w:rsidR="00431025" w:rsidRPr="003337EF">
        <w:t xml:space="preserve">Em seguida, considerando o critério de menor preço </w:t>
      </w:r>
      <w:r w:rsidR="00F41B00">
        <w:rPr>
          <w:color w:val="000000"/>
        </w:rPr>
        <w:t>por item</w:t>
      </w:r>
      <w:r w:rsidR="00431025" w:rsidRPr="003337EF">
        <w:t>, a Pregoeira e sua equipe de apoio divulgaram o resultado:</w:t>
      </w:r>
      <w:r w:rsidR="00F3006E">
        <w:t xml:space="preserve"> </w:t>
      </w:r>
      <w:r w:rsidR="00F3006E" w:rsidRPr="003337EF">
        <w:t xml:space="preserve">Empresa </w:t>
      </w:r>
      <w:r w:rsidR="00F41B00">
        <w:rPr>
          <w:b/>
        </w:rPr>
        <w:t>B</w:t>
      </w:r>
      <w:r w:rsidR="00F41B00" w:rsidRPr="00B512D6">
        <w:rPr>
          <w:b/>
        </w:rPr>
        <w:t>ELABRU COM</w:t>
      </w:r>
      <w:r w:rsidR="00CA05C4">
        <w:rPr>
          <w:b/>
        </w:rPr>
        <w:t>É</w:t>
      </w:r>
      <w:r w:rsidR="00F41B00" w:rsidRPr="00B512D6">
        <w:rPr>
          <w:b/>
        </w:rPr>
        <w:t>RCIO E REPRESENTAC</w:t>
      </w:r>
      <w:r w:rsidR="00CA05C4">
        <w:rPr>
          <w:b/>
        </w:rPr>
        <w:t>Õ</w:t>
      </w:r>
      <w:r w:rsidR="00F41B00" w:rsidRPr="00B512D6">
        <w:rPr>
          <w:b/>
        </w:rPr>
        <w:t>ES LTDA</w:t>
      </w:r>
      <w:r w:rsidR="00F41B00" w:rsidRPr="003337EF">
        <w:t xml:space="preserve"> </w:t>
      </w:r>
      <w:r w:rsidR="00F3006E" w:rsidRPr="003337EF">
        <w:t xml:space="preserve">ofertou o menor lance para </w:t>
      </w:r>
      <w:r w:rsidR="00F3006E">
        <w:t xml:space="preserve">fornecer </w:t>
      </w:r>
      <w:r w:rsidR="00F41B00">
        <w:t>o caminhão</w:t>
      </w:r>
      <w:r w:rsidR="00F3006E" w:rsidRPr="003337EF">
        <w:t>, sendo o valor</w:t>
      </w:r>
      <w:r w:rsidR="00F3006E">
        <w:t xml:space="preserve"> </w:t>
      </w:r>
      <w:r w:rsidR="0024710E">
        <w:t xml:space="preserve">de </w:t>
      </w:r>
      <w:r w:rsidR="00863E17" w:rsidRPr="00863E17">
        <w:rPr>
          <w:b/>
          <w:i/>
        </w:rPr>
        <w:t xml:space="preserve">R$ </w:t>
      </w:r>
      <w:r w:rsidR="00F41B00">
        <w:rPr>
          <w:b/>
          <w:i/>
        </w:rPr>
        <w:t>434.000</w:t>
      </w:r>
      <w:r w:rsidR="00F3006E">
        <w:rPr>
          <w:b/>
          <w:i/>
        </w:rPr>
        <w:t>,00</w:t>
      </w:r>
      <w:r w:rsidR="00F3006E" w:rsidRPr="007E04DF">
        <w:rPr>
          <w:b/>
          <w:i/>
        </w:rPr>
        <w:t xml:space="preserve"> </w:t>
      </w:r>
      <w:r w:rsidR="00F3006E" w:rsidRPr="003337EF">
        <w:rPr>
          <w:b/>
          <w:i/>
        </w:rPr>
        <w:t>(</w:t>
      </w:r>
      <w:r w:rsidR="00F41B00">
        <w:rPr>
          <w:b/>
          <w:i/>
        </w:rPr>
        <w:t>quatrocentos e trinta e quatro</w:t>
      </w:r>
      <w:r w:rsidR="00C74B92">
        <w:rPr>
          <w:b/>
          <w:i/>
        </w:rPr>
        <w:t xml:space="preserve"> mil</w:t>
      </w:r>
      <w:r w:rsidR="00F41B00">
        <w:rPr>
          <w:b/>
          <w:i/>
        </w:rPr>
        <w:t xml:space="preserve"> reais)</w:t>
      </w:r>
      <w:r w:rsidR="00F3006E" w:rsidRPr="003337EF">
        <w:rPr>
          <w:i/>
        </w:rPr>
        <w:t>.</w:t>
      </w:r>
      <w:r w:rsidR="00431025">
        <w:rPr>
          <w:i/>
        </w:rPr>
        <w:t xml:space="preserve"> </w:t>
      </w:r>
      <w:r w:rsidR="00156D5B" w:rsidRPr="003171DB">
        <w:t xml:space="preserve">Ato contínuo, a Pregoeira e sua equipe de apoio procederam </w:t>
      </w:r>
      <w:proofErr w:type="gramStart"/>
      <w:r w:rsidR="00156D5B" w:rsidRPr="003171DB">
        <w:t>a</w:t>
      </w:r>
      <w:proofErr w:type="gramEnd"/>
      <w:r w:rsidR="00156D5B" w:rsidRPr="003171DB">
        <w:t xml:space="preserve"> verificação</w:t>
      </w:r>
      <w:r w:rsidR="00156D5B" w:rsidRPr="003171DB">
        <w:rPr>
          <w:spacing w:val="1"/>
        </w:rPr>
        <w:t xml:space="preserve"> </w:t>
      </w:r>
      <w:r w:rsidR="00156D5B" w:rsidRPr="003171DB">
        <w:t>de regularidade da documentação da empresa</w:t>
      </w:r>
      <w:r w:rsidR="00F41B00">
        <w:t xml:space="preserve">. Verificaram que a mesma apresentou o Atestado de Capacidade Técnica incompatível com o veículo a ser adiquirido pelo municipio. Sendo assim, a empresa </w:t>
      </w:r>
      <w:r w:rsidR="00CA05C4">
        <w:rPr>
          <w:b/>
        </w:rPr>
        <w:t>B</w:t>
      </w:r>
      <w:r w:rsidR="00CA05C4" w:rsidRPr="00B512D6">
        <w:rPr>
          <w:b/>
        </w:rPr>
        <w:t>ELABRU COM</w:t>
      </w:r>
      <w:r w:rsidR="00CA05C4">
        <w:rPr>
          <w:b/>
        </w:rPr>
        <w:t>É</w:t>
      </w:r>
      <w:r w:rsidR="00CA05C4" w:rsidRPr="00B512D6">
        <w:rPr>
          <w:b/>
        </w:rPr>
        <w:t>RCIO E REPRESENTAC</w:t>
      </w:r>
      <w:r w:rsidR="00CA05C4">
        <w:rPr>
          <w:b/>
        </w:rPr>
        <w:t>Õ</w:t>
      </w:r>
      <w:r w:rsidR="00CA05C4" w:rsidRPr="00B512D6">
        <w:rPr>
          <w:b/>
        </w:rPr>
        <w:t>ES LTDA</w:t>
      </w:r>
      <w:r w:rsidR="00F41B00">
        <w:rPr>
          <w:b/>
        </w:rPr>
        <w:t xml:space="preserve"> </w:t>
      </w:r>
      <w:r w:rsidR="00F41B00">
        <w:t xml:space="preserve">foi declarada INABILITADA. </w:t>
      </w:r>
      <w:r w:rsidR="00853D5E">
        <w:t xml:space="preserve">Na ordem de classificação foi convocada a empresa segunda colocada para nova negociação. </w:t>
      </w:r>
      <w:r w:rsidR="00C74B92" w:rsidRPr="006B0A8C">
        <w:t>Após incansável negociação,</w:t>
      </w:r>
      <w:r w:rsidR="00C74B92" w:rsidRPr="006B0A8C">
        <w:rPr>
          <w:spacing w:val="1"/>
        </w:rPr>
        <w:t xml:space="preserve"> </w:t>
      </w:r>
      <w:r w:rsidR="00C74B92" w:rsidRPr="006B0A8C">
        <w:t>a</w:t>
      </w:r>
      <w:r w:rsidR="00C74B92" w:rsidRPr="006B0A8C">
        <w:rPr>
          <w:spacing w:val="1"/>
        </w:rPr>
        <w:t xml:space="preserve"> </w:t>
      </w:r>
      <w:r w:rsidR="00C74B92" w:rsidRPr="006B0A8C">
        <w:t>equipe</w:t>
      </w:r>
      <w:r w:rsidR="00C74B92" w:rsidRPr="006B0A8C">
        <w:rPr>
          <w:spacing w:val="1"/>
        </w:rPr>
        <w:t xml:space="preserve"> </w:t>
      </w:r>
      <w:r w:rsidR="00C74B92" w:rsidRPr="006B0A8C">
        <w:t>verificou</w:t>
      </w:r>
      <w:r w:rsidR="00C74B92" w:rsidRPr="006B0A8C">
        <w:rPr>
          <w:spacing w:val="1"/>
        </w:rPr>
        <w:t xml:space="preserve"> </w:t>
      </w:r>
      <w:r w:rsidR="00C74B92" w:rsidRPr="006B0A8C">
        <w:t>que</w:t>
      </w:r>
      <w:r w:rsidR="00C74B92" w:rsidRPr="006B0A8C">
        <w:rPr>
          <w:spacing w:val="1"/>
        </w:rPr>
        <w:t xml:space="preserve"> </w:t>
      </w:r>
      <w:r w:rsidR="00C74B92" w:rsidRPr="006B0A8C">
        <w:t>o</w:t>
      </w:r>
      <w:r w:rsidR="00C74B92" w:rsidRPr="006B0A8C">
        <w:rPr>
          <w:spacing w:val="1"/>
        </w:rPr>
        <w:t xml:space="preserve"> </w:t>
      </w:r>
      <w:r w:rsidR="00C74B92" w:rsidRPr="006B0A8C">
        <w:t>preço</w:t>
      </w:r>
      <w:r w:rsidR="00C74B92">
        <w:t xml:space="preserve"> negociado</w:t>
      </w:r>
      <w:r w:rsidR="00C74B92" w:rsidRPr="006B0A8C">
        <w:rPr>
          <w:spacing w:val="1"/>
        </w:rPr>
        <w:t xml:space="preserve"> </w:t>
      </w:r>
      <w:r w:rsidR="00C74B92" w:rsidRPr="006B0A8C">
        <w:t>estava</w:t>
      </w:r>
      <w:r w:rsidR="00C74B92" w:rsidRPr="006B0A8C">
        <w:rPr>
          <w:spacing w:val="1"/>
        </w:rPr>
        <w:t xml:space="preserve"> </w:t>
      </w:r>
      <w:r w:rsidR="00C74B92" w:rsidRPr="006B0A8C">
        <w:t>compatíve</w:t>
      </w:r>
      <w:r w:rsidR="00C74B92">
        <w:t>l</w:t>
      </w:r>
      <w:r w:rsidR="00C74B92" w:rsidRPr="006B0A8C">
        <w:t xml:space="preserve"> ao estimado.</w:t>
      </w:r>
      <w:r w:rsidR="00C74B92" w:rsidRPr="00420B73">
        <w:t xml:space="preserve"> </w:t>
      </w:r>
      <w:r w:rsidR="00C74B92" w:rsidRPr="003337EF">
        <w:t xml:space="preserve">Em seguida, considerando o critério de menor preço </w:t>
      </w:r>
      <w:r w:rsidR="00C74B92">
        <w:rPr>
          <w:color w:val="000000"/>
        </w:rPr>
        <w:t>por item</w:t>
      </w:r>
      <w:r w:rsidR="00C74B92" w:rsidRPr="003337EF">
        <w:t>, a Pregoeira e sua equipe de apoio divulgaram o resultado:</w:t>
      </w:r>
      <w:r w:rsidR="00C74B92">
        <w:t xml:space="preserve"> </w:t>
      </w:r>
      <w:r w:rsidR="00C74B92" w:rsidRPr="003337EF">
        <w:t xml:space="preserve">Empresa </w:t>
      </w:r>
      <w:r w:rsidR="00C74B92" w:rsidRPr="00B512D6">
        <w:rPr>
          <w:b/>
        </w:rPr>
        <w:t>TRANSRIO CAMINH</w:t>
      </w:r>
      <w:r w:rsidR="00C74B92">
        <w:rPr>
          <w:b/>
        </w:rPr>
        <w:t>Õ</w:t>
      </w:r>
      <w:r w:rsidR="00C74B92" w:rsidRPr="00B512D6">
        <w:rPr>
          <w:b/>
        </w:rPr>
        <w:t xml:space="preserve">ES, </w:t>
      </w:r>
      <w:r w:rsidR="00C74B92">
        <w:rPr>
          <w:b/>
        </w:rPr>
        <w:t>Ô</w:t>
      </w:r>
      <w:r w:rsidR="00C74B92" w:rsidRPr="00B512D6">
        <w:rPr>
          <w:b/>
        </w:rPr>
        <w:t>NIBUS, M</w:t>
      </w:r>
      <w:r w:rsidR="00C74B92">
        <w:rPr>
          <w:b/>
        </w:rPr>
        <w:t>Á</w:t>
      </w:r>
      <w:r w:rsidR="00C74B92" w:rsidRPr="00B512D6">
        <w:rPr>
          <w:b/>
        </w:rPr>
        <w:t>QUINAS E MOTORES LTDA</w:t>
      </w:r>
      <w:r w:rsidR="00C74B92" w:rsidRPr="003337EF">
        <w:t xml:space="preserve"> ofertou o menor lance para </w:t>
      </w:r>
      <w:r w:rsidR="00C74B92">
        <w:t>fornecer o caminhão</w:t>
      </w:r>
      <w:r w:rsidR="00C74B92" w:rsidRPr="003337EF">
        <w:t>, sendo o valor</w:t>
      </w:r>
      <w:r w:rsidR="00C74B92">
        <w:t xml:space="preserve"> de </w:t>
      </w:r>
      <w:r w:rsidR="00C74B92" w:rsidRPr="00863E17">
        <w:rPr>
          <w:b/>
          <w:i/>
        </w:rPr>
        <w:t xml:space="preserve">R$ </w:t>
      </w:r>
      <w:r w:rsidR="00C74B92">
        <w:rPr>
          <w:b/>
          <w:i/>
        </w:rPr>
        <w:t>430.000,00</w:t>
      </w:r>
      <w:r w:rsidR="00C74B92" w:rsidRPr="007E04DF">
        <w:rPr>
          <w:b/>
          <w:i/>
        </w:rPr>
        <w:t xml:space="preserve"> </w:t>
      </w:r>
      <w:r w:rsidR="00C74B92" w:rsidRPr="003337EF">
        <w:rPr>
          <w:b/>
          <w:i/>
        </w:rPr>
        <w:t>(</w:t>
      </w:r>
      <w:r w:rsidR="00C74B92">
        <w:rPr>
          <w:b/>
          <w:i/>
        </w:rPr>
        <w:t>quatrocentos e trinta mil reais)</w:t>
      </w:r>
      <w:r w:rsidR="00C74B92" w:rsidRPr="003337EF">
        <w:rPr>
          <w:i/>
        </w:rPr>
        <w:t>.</w:t>
      </w:r>
      <w:r w:rsidR="00C74B92">
        <w:rPr>
          <w:i/>
        </w:rPr>
        <w:t xml:space="preserve"> </w:t>
      </w:r>
      <w:r w:rsidR="00C74B92" w:rsidRPr="003171DB">
        <w:t xml:space="preserve">Ato contínuo, a Pregoeira e sua equipe de apoio procederam </w:t>
      </w:r>
      <w:proofErr w:type="gramStart"/>
      <w:r w:rsidR="00C74B92" w:rsidRPr="003171DB">
        <w:t>a</w:t>
      </w:r>
      <w:proofErr w:type="gramEnd"/>
      <w:r w:rsidR="00C74B92" w:rsidRPr="003171DB">
        <w:t xml:space="preserve"> verificação</w:t>
      </w:r>
      <w:r w:rsidR="00C74B92" w:rsidRPr="003171DB">
        <w:rPr>
          <w:spacing w:val="1"/>
        </w:rPr>
        <w:t xml:space="preserve"> </w:t>
      </w:r>
      <w:r w:rsidR="00C74B92" w:rsidRPr="003171DB">
        <w:t>de regularidade da documentação da empresa</w:t>
      </w:r>
      <w:r w:rsidR="00C74B92">
        <w:t>. Verificaram que a</w:t>
      </w:r>
      <w:r w:rsidR="00156D5B" w:rsidRPr="003171DB">
        <w:t xml:space="preserve"> </w:t>
      </w:r>
      <w:r w:rsidR="00873700">
        <w:t xml:space="preserve">mesma </w:t>
      </w:r>
      <w:r w:rsidR="00156D5B" w:rsidRPr="003171DB">
        <w:t>apresent</w:t>
      </w:r>
      <w:r w:rsidR="00873700">
        <w:t>ou</w:t>
      </w:r>
      <w:r w:rsidR="00156D5B" w:rsidRPr="003171DB">
        <w:t xml:space="preserve"> todos os documentos, conforme exigidos no Edital, declarando-a</w:t>
      </w:r>
      <w:r w:rsidR="00873700">
        <w:t xml:space="preserve"> HABILITADA</w:t>
      </w:r>
      <w:r w:rsidR="00156D5B" w:rsidRPr="003171DB">
        <w:t xml:space="preserve"> e em seguida VENC</w:t>
      </w:r>
      <w:r w:rsidR="00873700">
        <w:t>EDORA</w:t>
      </w:r>
      <w:r w:rsidR="00156D5B" w:rsidRPr="003171DB">
        <w:t xml:space="preserve"> do certame.</w:t>
      </w:r>
      <w:r w:rsidR="00156D5B">
        <w:t xml:space="preserve"> </w:t>
      </w:r>
      <w:r w:rsidR="00156D5B" w:rsidRPr="00575032">
        <w:t>Foi concedida a palavra aos representantes das empresas presentes para manifestação da intenção de recurso.</w:t>
      </w:r>
      <w:r w:rsidR="00863E17">
        <w:t xml:space="preserve"> </w:t>
      </w:r>
      <w:r w:rsidR="009D6293">
        <w:t xml:space="preserve">O representante da empresa </w:t>
      </w:r>
      <w:r w:rsidR="00CA05C4">
        <w:rPr>
          <w:b/>
        </w:rPr>
        <w:t>B</w:t>
      </w:r>
      <w:r w:rsidR="00CA05C4" w:rsidRPr="00B512D6">
        <w:rPr>
          <w:b/>
        </w:rPr>
        <w:t>ELABRU COM</w:t>
      </w:r>
      <w:r w:rsidR="00CA05C4">
        <w:rPr>
          <w:b/>
        </w:rPr>
        <w:t>É</w:t>
      </w:r>
      <w:r w:rsidR="00CA05C4" w:rsidRPr="00B512D6">
        <w:rPr>
          <w:b/>
        </w:rPr>
        <w:t>RCIO E REPRESENTAC</w:t>
      </w:r>
      <w:r w:rsidR="00CA05C4">
        <w:rPr>
          <w:b/>
        </w:rPr>
        <w:t>Õ</w:t>
      </w:r>
      <w:r w:rsidR="00CA05C4" w:rsidRPr="00B512D6">
        <w:rPr>
          <w:b/>
        </w:rPr>
        <w:t>ES LTDA</w:t>
      </w:r>
      <w:r w:rsidR="009D6293">
        <w:t xml:space="preserve"> manifestou a intenção de recorrer alegando: “De acordo com o art. 30 da lei Federal 8666/93, o atestado de capacidade tecnica</w:t>
      </w:r>
      <w:r w:rsidR="002575A0">
        <w:t xml:space="preserve"> deve ser compativel e pertinente, ou seja, o atestado apresentado contém veículo, objeto da licitação, o que demonstra capacidade plena de atender, sendo assim pertinente.”. </w:t>
      </w:r>
      <w:r w:rsidR="002575A0" w:rsidRPr="00183525">
        <w:t>A empresa</w:t>
      </w:r>
      <w:r w:rsidR="002575A0" w:rsidRPr="002575A0">
        <w:rPr>
          <w:b/>
        </w:rPr>
        <w:t xml:space="preserve"> </w:t>
      </w:r>
      <w:r w:rsidR="002575A0" w:rsidRPr="00B512D6">
        <w:rPr>
          <w:b/>
        </w:rPr>
        <w:t>TRANSRIO CAMINH</w:t>
      </w:r>
      <w:r w:rsidR="002575A0">
        <w:rPr>
          <w:b/>
        </w:rPr>
        <w:t>Õ</w:t>
      </w:r>
      <w:r w:rsidR="002575A0" w:rsidRPr="00B512D6">
        <w:rPr>
          <w:b/>
        </w:rPr>
        <w:t xml:space="preserve">ES, </w:t>
      </w:r>
      <w:r w:rsidR="002575A0">
        <w:rPr>
          <w:b/>
        </w:rPr>
        <w:t>Ô</w:t>
      </w:r>
      <w:r w:rsidR="002575A0" w:rsidRPr="00B512D6">
        <w:rPr>
          <w:b/>
        </w:rPr>
        <w:t>NIBUS, M</w:t>
      </w:r>
      <w:r w:rsidR="002575A0">
        <w:rPr>
          <w:b/>
        </w:rPr>
        <w:t>Á</w:t>
      </w:r>
      <w:r w:rsidR="002575A0" w:rsidRPr="00B512D6">
        <w:rPr>
          <w:b/>
        </w:rPr>
        <w:t>QUINAS E MOTORES LTDA</w:t>
      </w:r>
      <w:r w:rsidR="002575A0" w:rsidRPr="00183525">
        <w:t xml:space="preserve"> renuncia ao direito de interpor recursos.</w:t>
      </w:r>
      <w:r w:rsidR="002575A0">
        <w:t xml:space="preserve"> A empresa </w:t>
      </w:r>
      <w:r w:rsidR="00CA05C4">
        <w:rPr>
          <w:b/>
        </w:rPr>
        <w:t>B</w:t>
      </w:r>
      <w:r w:rsidR="00CA05C4" w:rsidRPr="00B512D6">
        <w:rPr>
          <w:b/>
        </w:rPr>
        <w:t>ELABRU COM</w:t>
      </w:r>
      <w:r w:rsidR="00CA05C4">
        <w:rPr>
          <w:b/>
        </w:rPr>
        <w:t>É</w:t>
      </w:r>
      <w:r w:rsidR="00CA05C4" w:rsidRPr="00B512D6">
        <w:rPr>
          <w:b/>
        </w:rPr>
        <w:t>RCIO E REPRESENTAC</w:t>
      </w:r>
      <w:r w:rsidR="00CA05C4">
        <w:rPr>
          <w:b/>
        </w:rPr>
        <w:t>Õ</w:t>
      </w:r>
      <w:r w:rsidR="00CA05C4" w:rsidRPr="00B512D6">
        <w:rPr>
          <w:b/>
        </w:rPr>
        <w:t>ES LTDA</w:t>
      </w:r>
      <w:r w:rsidR="00CA05C4" w:rsidRPr="003337EF">
        <w:t xml:space="preserve"> </w:t>
      </w:r>
      <w:r w:rsidR="002575A0" w:rsidRPr="00183525">
        <w:t xml:space="preserve">poderá interpor recurso no prazo de </w:t>
      </w:r>
      <w:proofErr w:type="gramStart"/>
      <w:r w:rsidR="002575A0" w:rsidRPr="00183525">
        <w:t>3</w:t>
      </w:r>
      <w:proofErr w:type="gramEnd"/>
      <w:r w:rsidR="002575A0">
        <w:t xml:space="preserve"> </w:t>
      </w:r>
      <w:r w:rsidR="002575A0" w:rsidRPr="00183525">
        <w:t xml:space="preserve">(três) dias úteis, ficando </w:t>
      </w:r>
      <w:r w:rsidR="002575A0">
        <w:t>a outra</w:t>
      </w:r>
      <w:r w:rsidR="002575A0" w:rsidRPr="00183525">
        <w:t xml:space="preserve"> licitante desde logo intimad</w:t>
      </w:r>
      <w:r w:rsidR="002575A0">
        <w:t>a</w:t>
      </w:r>
      <w:r w:rsidR="002575A0" w:rsidRPr="00183525">
        <w:t xml:space="preserve"> </w:t>
      </w:r>
      <w:r w:rsidR="002575A0">
        <w:t>à</w:t>
      </w:r>
      <w:r w:rsidR="002575A0" w:rsidRPr="00183525">
        <w:t xml:space="preserve"> apresentar contrarrazões por igual prazo, que começará a correr do término do prazo do recorrente.</w:t>
      </w:r>
      <w:r w:rsidR="00156D5B">
        <w:t xml:space="preserve"> </w:t>
      </w:r>
      <w:r w:rsidR="00CE0F9A">
        <w:t xml:space="preserve">A Pregoeira e sua Equipe de apoio deixam registrado que não foi possivel utilizar o sistema Sapitur, uma vez que </w:t>
      </w:r>
      <w:r w:rsidR="00863E17">
        <w:t xml:space="preserve">o sistema </w:t>
      </w:r>
      <w:r w:rsidR="00CE0F9A">
        <w:t xml:space="preserve">não funcionou. </w:t>
      </w:r>
      <w:r w:rsidR="00156D5B" w:rsidRPr="00575032">
        <w:t xml:space="preserve">Nada mais havendo a declarar foi encerrada a sessão, exatamente às </w:t>
      </w:r>
      <w:r w:rsidR="00156D5B">
        <w:t>1</w:t>
      </w:r>
      <w:r w:rsidR="00D7003D">
        <w:t>2</w:t>
      </w:r>
      <w:r w:rsidR="00156D5B" w:rsidRPr="00575032">
        <w:t>h</w:t>
      </w:r>
      <w:r w:rsidR="002575A0">
        <w:t>11</w:t>
      </w:r>
      <w:r w:rsidR="00156D5B" w:rsidRPr="00575032">
        <w:t xml:space="preserve">min, cuja ata </w:t>
      </w:r>
      <w:r w:rsidR="00156D5B" w:rsidRPr="00575032">
        <w:lastRenderedPageBreak/>
        <w:t>foi lavrada e será assinada pel</w:t>
      </w:r>
      <w:r w:rsidR="00156D5B">
        <w:t>o</w:t>
      </w:r>
      <w:r w:rsidR="00156D5B" w:rsidRPr="00575032">
        <w:t xml:space="preserve"> Pregoeir</w:t>
      </w:r>
      <w:r w:rsidR="00156D5B">
        <w:t>a</w:t>
      </w:r>
      <w:r w:rsidR="00156D5B" w:rsidRPr="00575032">
        <w:t xml:space="preserve">, </w:t>
      </w:r>
      <w:r w:rsidR="00156D5B">
        <w:t>Comissão</w:t>
      </w:r>
      <w:r w:rsidR="00156D5B" w:rsidRPr="00575032">
        <w:t>, representante</w:t>
      </w:r>
      <w:r w:rsidR="002575A0">
        <w:t>s</w:t>
      </w:r>
      <w:r w:rsidR="00156D5B">
        <w:t xml:space="preserve"> </w:t>
      </w:r>
      <w:r w:rsidR="00156D5B" w:rsidRPr="00575032">
        <w:t>do setor requisitante, representantes das empresas presentes</w:t>
      </w:r>
      <w:r w:rsidR="00CE0F9A">
        <w:t>.</w:t>
      </w:r>
      <w:r w:rsidR="00156D5B" w:rsidRPr="00575032">
        <w:t xml:space="preserve"> </w:t>
      </w:r>
      <w:r w:rsidR="00CE0F9A">
        <w:t>A</w:t>
      </w:r>
      <w:r w:rsidR="00156D5B" w:rsidRPr="00575032">
        <w:t>pós a Procuradoria Jurídica para análise e parecer.</w:t>
      </w:r>
    </w:p>
    <w:p w:rsidR="00877A98" w:rsidRDefault="00877A98" w:rsidP="001E1AE0">
      <w:pPr>
        <w:pStyle w:val="Corpodetexto"/>
        <w:spacing w:before="1" w:line="360" w:lineRule="auto"/>
        <w:ind w:right="114"/>
        <w:jc w:val="both"/>
      </w:pPr>
    </w:p>
    <w:p w:rsidR="00877A98" w:rsidRDefault="00877A98" w:rsidP="001E1AE0">
      <w:pPr>
        <w:pStyle w:val="Corpodetexto"/>
        <w:spacing w:before="1" w:line="360" w:lineRule="auto"/>
        <w:ind w:right="114"/>
        <w:jc w:val="both"/>
      </w:pPr>
    </w:p>
    <w:p w:rsidR="00877A98" w:rsidRPr="00877A98" w:rsidRDefault="00877A98" w:rsidP="00877A98">
      <w:pPr>
        <w:pStyle w:val="Corpodetexto"/>
        <w:spacing w:before="1" w:line="360" w:lineRule="auto"/>
        <w:ind w:right="114"/>
        <w:jc w:val="center"/>
        <w:rPr>
          <w:b/>
          <w:u w:val="single"/>
        </w:rPr>
      </w:pPr>
      <w:r>
        <w:rPr>
          <w:b/>
          <w:u w:val="single"/>
        </w:rPr>
        <w:t xml:space="preserve">1ª FASE DE </w:t>
      </w:r>
      <w:r w:rsidRPr="00877A98">
        <w:rPr>
          <w:b/>
          <w:u w:val="single"/>
        </w:rPr>
        <w:t>LANCES</w:t>
      </w:r>
      <w:r>
        <w:rPr>
          <w:b/>
          <w:u w:val="single"/>
        </w:rPr>
        <w:t xml:space="preserve"> OFERTADOS</w:t>
      </w:r>
    </w:p>
    <w:p w:rsidR="00877A98" w:rsidRDefault="00877A98" w:rsidP="001E1AE0">
      <w:pPr>
        <w:pStyle w:val="Corpodetexto"/>
        <w:spacing w:before="1" w:line="360" w:lineRule="auto"/>
        <w:ind w:right="114"/>
        <w:jc w:val="both"/>
      </w:pPr>
    </w:p>
    <w:tbl>
      <w:tblPr>
        <w:tblStyle w:val="Tabelacomgrade"/>
        <w:tblW w:w="8755" w:type="dxa"/>
        <w:jc w:val="center"/>
        <w:tblLook w:val="04A0" w:firstRow="1" w:lastRow="0" w:firstColumn="1" w:lastColumn="0" w:noHBand="0" w:noVBand="1"/>
      </w:tblPr>
      <w:tblGrid>
        <w:gridCol w:w="4361"/>
        <w:gridCol w:w="4394"/>
      </w:tblGrid>
      <w:tr w:rsidR="00877A98" w:rsidTr="006609CA">
        <w:trPr>
          <w:jc w:val="center"/>
        </w:trPr>
        <w:tc>
          <w:tcPr>
            <w:tcW w:w="4361" w:type="dxa"/>
            <w:shd w:val="clear" w:color="auto" w:fill="C6D9F1" w:themeFill="text2" w:themeFillTint="33"/>
          </w:tcPr>
          <w:p w:rsidR="00877A98" w:rsidRPr="006609CA" w:rsidRDefault="00CA05C4" w:rsidP="006609CA">
            <w:pPr>
              <w:pStyle w:val="Corpodetexto"/>
              <w:spacing w:before="100" w:beforeAutospacing="1"/>
              <w:ind w:right="114"/>
              <w:jc w:val="center"/>
            </w:pPr>
            <w:r>
              <w:rPr>
                <w:b/>
              </w:rPr>
              <w:t>B</w:t>
            </w:r>
            <w:r w:rsidRPr="00B512D6">
              <w:rPr>
                <w:b/>
              </w:rPr>
              <w:t>ELABRU COM</w:t>
            </w:r>
            <w:r>
              <w:rPr>
                <w:b/>
              </w:rPr>
              <w:t>É</w:t>
            </w:r>
            <w:r w:rsidRPr="00B512D6">
              <w:rPr>
                <w:b/>
              </w:rPr>
              <w:t>RCIO E REPRESENTAC</w:t>
            </w:r>
            <w:r>
              <w:rPr>
                <w:b/>
              </w:rPr>
              <w:t>Õ</w:t>
            </w:r>
            <w:r w:rsidRPr="00B512D6">
              <w:rPr>
                <w:b/>
              </w:rPr>
              <w:t>ES LTDA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C6D9F1" w:themeFill="text2" w:themeFillTint="33"/>
          </w:tcPr>
          <w:p w:rsidR="00877A98" w:rsidRPr="006609CA" w:rsidRDefault="00877A98" w:rsidP="006609CA">
            <w:pPr>
              <w:pStyle w:val="Corpodetexto"/>
              <w:spacing w:before="100" w:beforeAutospacing="1"/>
              <w:ind w:right="114"/>
              <w:jc w:val="center"/>
            </w:pPr>
            <w:r w:rsidRPr="006609CA">
              <w:rPr>
                <w:b/>
              </w:rPr>
              <w:t xml:space="preserve">TRANSRIO CAMINHÕES, ÔNIBUS, MÁQUINAS E MOTORES </w:t>
            </w:r>
            <w:proofErr w:type="gramStart"/>
            <w:r w:rsidRPr="006609CA">
              <w:rPr>
                <w:b/>
              </w:rPr>
              <w:t>LTDA</w:t>
            </w:r>
            <w:proofErr w:type="gramEnd"/>
          </w:p>
        </w:tc>
      </w:tr>
      <w:tr w:rsidR="00877A98" w:rsidTr="006609CA">
        <w:trPr>
          <w:jc w:val="center"/>
        </w:trPr>
        <w:tc>
          <w:tcPr>
            <w:tcW w:w="4361" w:type="dxa"/>
          </w:tcPr>
          <w:p w:rsidR="00877A98" w:rsidRPr="006609CA" w:rsidRDefault="00877A98" w:rsidP="006609CA">
            <w:pPr>
              <w:pStyle w:val="Corpodetexto"/>
              <w:spacing w:before="1" w:line="276" w:lineRule="auto"/>
              <w:ind w:right="114"/>
              <w:rPr>
                <w:b/>
                <w:u w:val="single"/>
              </w:rPr>
            </w:pPr>
            <w:r w:rsidRPr="006609CA">
              <w:rPr>
                <w:b/>
                <w:u w:val="single"/>
              </w:rPr>
              <w:t>R$ 452.300,000 (</w:t>
            </w:r>
            <w:r w:rsidR="006609CA" w:rsidRPr="006609CA">
              <w:rPr>
                <w:b/>
                <w:u w:val="single"/>
              </w:rPr>
              <w:t>Proposta Inicial</w:t>
            </w:r>
            <w:r w:rsidRPr="006609CA">
              <w:rPr>
                <w:b/>
                <w:u w:val="single"/>
              </w:rPr>
              <w:t>)</w:t>
            </w:r>
          </w:p>
        </w:tc>
        <w:tc>
          <w:tcPr>
            <w:tcW w:w="4394" w:type="dxa"/>
          </w:tcPr>
          <w:p w:rsidR="00877A98" w:rsidRPr="006609CA" w:rsidRDefault="00877A98" w:rsidP="006609CA">
            <w:pPr>
              <w:pStyle w:val="Corpodetexto"/>
              <w:spacing w:before="1" w:line="276" w:lineRule="auto"/>
              <w:ind w:right="114"/>
              <w:rPr>
                <w:b/>
                <w:u w:val="single"/>
              </w:rPr>
            </w:pPr>
            <w:r w:rsidRPr="006609CA">
              <w:rPr>
                <w:b/>
                <w:u w:val="single"/>
              </w:rPr>
              <w:t>R$ 452.000,00 (</w:t>
            </w:r>
            <w:r w:rsidR="006609CA" w:rsidRPr="006609CA">
              <w:rPr>
                <w:b/>
                <w:u w:val="single"/>
              </w:rPr>
              <w:t>Proposta Inicial</w:t>
            </w:r>
            <w:r w:rsidRPr="006609CA">
              <w:rPr>
                <w:b/>
                <w:u w:val="single"/>
              </w:rPr>
              <w:t>)</w:t>
            </w:r>
          </w:p>
        </w:tc>
      </w:tr>
      <w:tr w:rsidR="00877A98" w:rsidTr="006609CA">
        <w:trPr>
          <w:jc w:val="center"/>
        </w:trPr>
        <w:tc>
          <w:tcPr>
            <w:tcW w:w="4361" w:type="dxa"/>
          </w:tcPr>
          <w:p w:rsidR="00877A98" w:rsidRPr="006609CA" w:rsidRDefault="00877A98" w:rsidP="006609CA">
            <w:pPr>
              <w:pStyle w:val="Corpodetexto"/>
              <w:spacing w:before="1" w:line="276" w:lineRule="auto"/>
              <w:ind w:right="114"/>
            </w:pPr>
            <w:r w:rsidRPr="006609CA">
              <w:t>R$ 451.000,00</w:t>
            </w:r>
          </w:p>
        </w:tc>
        <w:tc>
          <w:tcPr>
            <w:tcW w:w="4394" w:type="dxa"/>
          </w:tcPr>
          <w:p w:rsidR="00877A98" w:rsidRPr="006609CA" w:rsidRDefault="006609CA" w:rsidP="006609CA">
            <w:pPr>
              <w:pStyle w:val="Corpodetexto"/>
              <w:spacing w:before="1" w:line="276" w:lineRule="auto"/>
              <w:ind w:right="114"/>
            </w:pPr>
            <w:r w:rsidRPr="006609CA">
              <w:t>R$ 450.000,00</w:t>
            </w:r>
          </w:p>
        </w:tc>
      </w:tr>
      <w:tr w:rsidR="00877A98" w:rsidTr="006609CA">
        <w:trPr>
          <w:jc w:val="center"/>
        </w:trPr>
        <w:tc>
          <w:tcPr>
            <w:tcW w:w="4361" w:type="dxa"/>
          </w:tcPr>
          <w:p w:rsidR="00877A98" w:rsidRPr="006609CA" w:rsidRDefault="00877A98" w:rsidP="006609CA">
            <w:pPr>
              <w:pStyle w:val="Corpodetexto"/>
              <w:spacing w:before="1" w:line="276" w:lineRule="auto"/>
              <w:ind w:right="114"/>
            </w:pPr>
            <w:r w:rsidRPr="006609CA">
              <w:t>R$ 449.000,00</w:t>
            </w:r>
          </w:p>
        </w:tc>
        <w:tc>
          <w:tcPr>
            <w:tcW w:w="4394" w:type="dxa"/>
          </w:tcPr>
          <w:p w:rsidR="00877A98" w:rsidRPr="006609CA" w:rsidRDefault="006609CA" w:rsidP="006609CA">
            <w:pPr>
              <w:pStyle w:val="Corpodetexto"/>
              <w:spacing w:before="1" w:line="276" w:lineRule="auto"/>
              <w:ind w:right="114"/>
            </w:pPr>
            <w:r w:rsidRPr="006609CA">
              <w:t>R$ 448.000,00</w:t>
            </w:r>
          </w:p>
        </w:tc>
      </w:tr>
      <w:tr w:rsidR="00877A98" w:rsidTr="006609CA">
        <w:trPr>
          <w:jc w:val="center"/>
        </w:trPr>
        <w:tc>
          <w:tcPr>
            <w:tcW w:w="4361" w:type="dxa"/>
          </w:tcPr>
          <w:p w:rsidR="00877A98" w:rsidRPr="006609CA" w:rsidRDefault="006609CA" w:rsidP="006609CA">
            <w:pPr>
              <w:pStyle w:val="Corpodetexto"/>
              <w:spacing w:before="1" w:line="276" w:lineRule="auto"/>
              <w:ind w:right="114"/>
            </w:pPr>
            <w:r w:rsidRPr="006609CA">
              <w:t xml:space="preserve">R$ </w:t>
            </w:r>
            <w:r w:rsidR="00877A98" w:rsidRPr="006609CA">
              <w:t>447.000,00</w:t>
            </w:r>
          </w:p>
        </w:tc>
        <w:tc>
          <w:tcPr>
            <w:tcW w:w="4394" w:type="dxa"/>
          </w:tcPr>
          <w:p w:rsidR="00877A98" w:rsidRPr="006609CA" w:rsidRDefault="006609CA" w:rsidP="006609CA">
            <w:pPr>
              <w:pStyle w:val="Corpodetexto"/>
              <w:spacing w:before="1" w:line="276" w:lineRule="auto"/>
              <w:jc w:val="center"/>
            </w:pPr>
            <w:r w:rsidRPr="006609CA">
              <w:t>X</w:t>
            </w:r>
          </w:p>
        </w:tc>
      </w:tr>
      <w:tr w:rsidR="006609CA" w:rsidTr="006609CA">
        <w:trPr>
          <w:jc w:val="center"/>
        </w:trPr>
        <w:tc>
          <w:tcPr>
            <w:tcW w:w="4361" w:type="dxa"/>
          </w:tcPr>
          <w:p w:rsidR="006609CA" w:rsidRPr="006609CA" w:rsidRDefault="006609CA" w:rsidP="006609CA">
            <w:pPr>
              <w:pStyle w:val="Corpodetexto"/>
              <w:spacing w:before="1" w:line="276" w:lineRule="auto"/>
              <w:ind w:right="114"/>
            </w:pPr>
            <w:r w:rsidRPr="006609CA">
              <w:t>R$ 435.000,00</w:t>
            </w:r>
          </w:p>
        </w:tc>
        <w:tc>
          <w:tcPr>
            <w:tcW w:w="4394" w:type="dxa"/>
          </w:tcPr>
          <w:p w:rsidR="006609CA" w:rsidRPr="006609CA" w:rsidRDefault="006609CA" w:rsidP="006609CA">
            <w:pPr>
              <w:jc w:val="center"/>
              <w:rPr>
                <w:sz w:val="24"/>
                <w:szCs w:val="24"/>
              </w:rPr>
            </w:pPr>
            <w:r w:rsidRPr="006609CA">
              <w:rPr>
                <w:sz w:val="24"/>
                <w:szCs w:val="24"/>
              </w:rPr>
              <w:t>X</w:t>
            </w:r>
          </w:p>
        </w:tc>
      </w:tr>
      <w:tr w:rsidR="006609CA" w:rsidTr="006609CA">
        <w:trPr>
          <w:jc w:val="center"/>
        </w:trPr>
        <w:tc>
          <w:tcPr>
            <w:tcW w:w="4361" w:type="dxa"/>
          </w:tcPr>
          <w:p w:rsidR="006609CA" w:rsidRPr="006609CA" w:rsidRDefault="006609CA" w:rsidP="006609CA">
            <w:pPr>
              <w:pStyle w:val="Corpodetexto"/>
              <w:spacing w:before="1" w:line="276" w:lineRule="auto"/>
              <w:ind w:right="114"/>
              <w:rPr>
                <w:b/>
                <w:u w:val="single"/>
              </w:rPr>
            </w:pPr>
            <w:r w:rsidRPr="006609CA">
              <w:rPr>
                <w:b/>
                <w:u w:val="single"/>
              </w:rPr>
              <w:t>R$ 434.000,00 (Lance Final)</w:t>
            </w:r>
          </w:p>
        </w:tc>
        <w:tc>
          <w:tcPr>
            <w:tcW w:w="4394" w:type="dxa"/>
          </w:tcPr>
          <w:p w:rsidR="006609CA" w:rsidRPr="006609CA" w:rsidRDefault="006609CA" w:rsidP="006609CA">
            <w:pPr>
              <w:jc w:val="center"/>
              <w:rPr>
                <w:sz w:val="24"/>
                <w:szCs w:val="24"/>
              </w:rPr>
            </w:pPr>
            <w:r w:rsidRPr="006609CA">
              <w:rPr>
                <w:sz w:val="24"/>
                <w:szCs w:val="24"/>
              </w:rPr>
              <w:t>X</w:t>
            </w:r>
          </w:p>
        </w:tc>
      </w:tr>
    </w:tbl>
    <w:p w:rsidR="00877A98" w:rsidRDefault="00877A98" w:rsidP="001E1AE0">
      <w:pPr>
        <w:pStyle w:val="Corpodetexto"/>
        <w:spacing w:before="1" w:line="360" w:lineRule="auto"/>
        <w:ind w:right="114"/>
        <w:jc w:val="both"/>
      </w:pPr>
    </w:p>
    <w:p w:rsidR="00877A98" w:rsidRPr="00B512D6" w:rsidRDefault="00877A98" w:rsidP="001E1AE0">
      <w:pPr>
        <w:pStyle w:val="Corpodetexto"/>
        <w:spacing w:before="1" w:line="360" w:lineRule="auto"/>
        <w:ind w:right="114"/>
        <w:jc w:val="both"/>
        <w:rPr>
          <w:i/>
        </w:rPr>
      </w:pPr>
    </w:p>
    <w:p w:rsidR="009D6293" w:rsidRDefault="006609CA" w:rsidP="006609CA">
      <w:pPr>
        <w:pStyle w:val="Corpodetexto"/>
        <w:spacing w:before="1" w:line="360" w:lineRule="auto"/>
        <w:ind w:right="114"/>
        <w:jc w:val="center"/>
        <w:rPr>
          <w:b/>
          <w:u w:val="single"/>
        </w:rPr>
      </w:pPr>
      <w:r>
        <w:rPr>
          <w:b/>
          <w:u w:val="single"/>
        </w:rPr>
        <w:t xml:space="preserve">2ª FASE DE </w:t>
      </w:r>
      <w:r w:rsidRPr="00877A98">
        <w:rPr>
          <w:b/>
          <w:u w:val="single"/>
        </w:rPr>
        <w:t>LANCES</w:t>
      </w:r>
      <w:r>
        <w:rPr>
          <w:b/>
          <w:u w:val="single"/>
        </w:rPr>
        <w:t xml:space="preserve"> OFERTADOS</w:t>
      </w:r>
    </w:p>
    <w:p w:rsidR="006609CA" w:rsidRPr="009D6293" w:rsidRDefault="009D6293" w:rsidP="009D6293">
      <w:pPr>
        <w:pStyle w:val="Corpodetexto"/>
        <w:spacing w:before="1"/>
        <w:ind w:right="114"/>
        <w:jc w:val="both"/>
      </w:pPr>
      <w:r w:rsidRPr="009D6293">
        <w:t>APÓS A INABILITAÇÃO DA EMPRESA BELABRU COMERCIO E REPRESENTACOES LTDA</w:t>
      </w:r>
    </w:p>
    <w:p w:rsidR="006609CA" w:rsidRDefault="006609CA" w:rsidP="009D6293">
      <w:pPr>
        <w:pStyle w:val="Corpodetexto"/>
        <w:spacing w:before="1" w:line="360" w:lineRule="auto"/>
        <w:ind w:right="114"/>
        <w:jc w:val="both"/>
      </w:pPr>
    </w:p>
    <w:tbl>
      <w:tblPr>
        <w:tblStyle w:val="Tabelacomgrade"/>
        <w:tblW w:w="4395" w:type="dxa"/>
        <w:tblInd w:w="675" w:type="dxa"/>
        <w:tblLook w:val="04A0" w:firstRow="1" w:lastRow="0" w:firstColumn="1" w:lastColumn="0" w:noHBand="0" w:noVBand="1"/>
      </w:tblPr>
      <w:tblGrid>
        <w:gridCol w:w="4395"/>
      </w:tblGrid>
      <w:tr w:rsidR="006609CA" w:rsidTr="006609CA">
        <w:tc>
          <w:tcPr>
            <w:tcW w:w="4395" w:type="dxa"/>
            <w:shd w:val="clear" w:color="auto" w:fill="C6D9F1" w:themeFill="text2" w:themeFillTint="33"/>
          </w:tcPr>
          <w:p w:rsidR="006609CA" w:rsidRPr="006609CA" w:rsidRDefault="006609CA" w:rsidP="006609CA">
            <w:pPr>
              <w:pStyle w:val="Corpodetexto"/>
              <w:spacing w:before="1"/>
              <w:ind w:right="114"/>
              <w:jc w:val="center"/>
            </w:pPr>
            <w:r w:rsidRPr="006609CA">
              <w:rPr>
                <w:b/>
              </w:rPr>
              <w:t xml:space="preserve">TRANSRIO CAMINHÕES, ÔNIBUS, MÁQUINAS E MOTORES </w:t>
            </w:r>
            <w:proofErr w:type="gramStart"/>
            <w:r w:rsidRPr="006609CA">
              <w:rPr>
                <w:b/>
              </w:rPr>
              <w:t>LTDA</w:t>
            </w:r>
            <w:proofErr w:type="gramEnd"/>
          </w:p>
        </w:tc>
      </w:tr>
      <w:tr w:rsidR="006609CA" w:rsidTr="006609CA">
        <w:tc>
          <w:tcPr>
            <w:tcW w:w="4395" w:type="dxa"/>
          </w:tcPr>
          <w:p w:rsidR="006609CA" w:rsidRPr="006609CA" w:rsidRDefault="006609CA" w:rsidP="0018103A">
            <w:pPr>
              <w:pStyle w:val="Corpodetexto"/>
              <w:spacing w:before="1" w:line="276" w:lineRule="auto"/>
              <w:ind w:right="114"/>
              <w:rPr>
                <w:b/>
                <w:u w:val="single"/>
              </w:rPr>
            </w:pPr>
            <w:r w:rsidRPr="006609CA">
              <w:rPr>
                <w:b/>
                <w:u w:val="single"/>
              </w:rPr>
              <w:t>R$ 452.000,00 (Proposta Inicial)</w:t>
            </w:r>
          </w:p>
        </w:tc>
      </w:tr>
      <w:tr w:rsidR="006609CA" w:rsidTr="006609CA">
        <w:tc>
          <w:tcPr>
            <w:tcW w:w="4395" w:type="dxa"/>
          </w:tcPr>
          <w:p w:rsidR="006609CA" w:rsidRPr="006609CA" w:rsidRDefault="006609CA" w:rsidP="0018103A">
            <w:pPr>
              <w:pStyle w:val="Corpodetexto"/>
              <w:spacing w:before="1" w:line="276" w:lineRule="auto"/>
              <w:ind w:right="114"/>
            </w:pPr>
            <w:r w:rsidRPr="006609CA">
              <w:t>R$ 450.000,00</w:t>
            </w:r>
          </w:p>
        </w:tc>
      </w:tr>
      <w:tr w:rsidR="006609CA" w:rsidTr="006609CA">
        <w:tc>
          <w:tcPr>
            <w:tcW w:w="4395" w:type="dxa"/>
          </w:tcPr>
          <w:p w:rsidR="006609CA" w:rsidRPr="006609CA" w:rsidRDefault="006609CA" w:rsidP="006609CA">
            <w:pPr>
              <w:pStyle w:val="Corpodetexto"/>
              <w:spacing w:before="1" w:line="276" w:lineRule="auto"/>
              <w:ind w:right="114"/>
            </w:pPr>
            <w:r w:rsidRPr="006609CA">
              <w:t>R$ 440.000,00</w:t>
            </w:r>
          </w:p>
        </w:tc>
      </w:tr>
      <w:tr w:rsidR="006609CA" w:rsidTr="006609CA">
        <w:tc>
          <w:tcPr>
            <w:tcW w:w="4395" w:type="dxa"/>
          </w:tcPr>
          <w:p w:rsidR="006609CA" w:rsidRPr="006609CA" w:rsidRDefault="006609CA" w:rsidP="006609CA">
            <w:pPr>
              <w:pStyle w:val="Corpodetexto"/>
              <w:spacing w:before="1" w:line="276" w:lineRule="auto"/>
              <w:ind w:right="114"/>
            </w:pPr>
            <w:r w:rsidRPr="006609CA">
              <w:t>R$ 435.000,00</w:t>
            </w:r>
          </w:p>
        </w:tc>
      </w:tr>
      <w:tr w:rsidR="006609CA" w:rsidTr="006609CA">
        <w:tc>
          <w:tcPr>
            <w:tcW w:w="4395" w:type="dxa"/>
          </w:tcPr>
          <w:p w:rsidR="006609CA" w:rsidRPr="006609CA" w:rsidRDefault="006609CA" w:rsidP="006609CA">
            <w:pPr>
              <w:rPr>
                <w:b/>
                <w:sz w:val="24"/>
                <w:szCs w:val="24"/>
              </w:rPr>
            </w:pPr>
            <w:r w:rsidRPr="006609CA">
              <w:rPr>
                <w:b/>
                <w:sz w:val="24"/>
                <w:szCs w:val="24"/>
              </w:rPr>
              <w:t xml:space="preserve">R$ 430.000,00 </w:t>
            </w:r>
            <w:r w:rsidRPr="006609CA">
              <w:rPr>
                <w:b/>
                <w:sz w:val="24"/>
                <w:szCs w:val="24"/>
                <w:u w:val="single"/>
              </w:rPr>
              <w:t>(Lance Final)</w:t>
            </w:r>
          </w:p>
        </w:tc>
      </w:tr>
    </w:tbl>
    <w:p w:rsidR="00927A96" w:rsidRPr="00D46F49" w:rsidRDefault="00927A96" w:rsidP="00156D5B">
      <w:pPr>
        <w:pStyle w:val="Corpodetexto"/>
        <w:spacing w:line="360" w:lineRule="auto"/>
        <w:ind w:left="100" w:right="108"/>
        <w:jc w:val="both"/>
      </w:pPr>
    </w:p>
    <w:sectPr w:rsidR="00927A96" w:rsidRPr="00D46F49" w:rsidSect="00CD6123">
      <w:headerReference w:type="default" r:id="rId8"/>
      <w:pgSz w:w="12240" w:h="15840"/>
      <w:pgMar w:top="2127" w:right="1320" w:bottom="156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80" w:rsidRDefault="00556080">
      <w:r>
        <w:separator/>
      </w:r>
    </w:p>
  </w:endnote>
  <w:endnote w:type="continuationSeparator" w:id="0">
    <w:p w:rsidR="00556080" w:rsidRDefault="0055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80" w:rsidRDefault="00556080">
      <w:r>
        <w:separator/>
      </w:r>
    </w:p>
  </w:footnote>
  <w:footnote w:type="continuationSeparator" w:id="0">
    <w:p w:rsidR="00556080" w:rsidRDefault="0055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05F3567" wp14:editId="7F9069C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0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style="mso-next-textbox:#_x0000_s2049"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44694"/>
    <w:rsid w:val="00045A54"/>
    <w:rsid w:val="00054778"/>
    <w:rsid w:val="00087E86"/>
    <w:rsid w:val="000C1151"/>
    <w:rsid w:val="00111A93"/>
    <w:rsid w:val="001223BB"/>
    <w:rsid w:val="00131AC1"/>
    <w:rsid w:val="00156D5B"/>
    <w:rsid w:val="001C3987"/>
    <w:rsid w:val="001D749D"/>
    <w:rsid w:val="001E1AE0"/>
    <w:rsid w:val="00202003"/>
    <w:rsid w:val="002207A1"/>
    <w:rsid w:val="0024710E"/>
    <w:rsid w:val="002575A0"/>
    <w:rsid w:val="00275126"/>
    <w:rsid w:val="00290E47"/>
    <w:rsid w:val="00330F10"/>
    <w:rsid w:val="00356EF3"/>
    <w:rsid w:val="00363D58"/>
    <w:rsid w:val="00366DD3"/>
    <w:rsid w:val="00372088"/>
    <w:rsid w:val="003E6DAC"/>
    <w:rsid w:val="00423994"/>
    <w:rsid w:val="00431025"/>
    <w:rsid w:val="0053523B"/>
    <w:rsid w:val="00545BBD"/>
    <w:rsid w:val="00556080"/>
    <w:rsid w:val="005D0554"/>
    <w:rsid w:val="005D2EFE"/>
    <w:rsid w:val="005F63EF"/>
    <w:rsid w:val="006123C3"/>
    <w:rsid w:val="006609CA"/>
    <w:rsid w:val="00661892"/>
    <w:rsid w:val="006B17BF"/>
    <w:rsid w:val="00700CC3"/>
    <w:rsid w:val="0074013D"/>
    <w:rsid w:val="00746A51"/>
    <w:rsid w:val="007F2D3D"/>
    <w:rsid w:val="00814D8D"/>
    <w:rsid w:val="00853287"/>
    <w:rsid w:val="00853D5E"/>
    <w:rsid w:val="00863E17"/>
    <w:rsid w:val="0086519C"/>
    <w:rsid w:val="00873700"/>
    <w:rsid w:val="00877A98"/>
    <w:rsid w:val="00891CB3"/>
    <w:rsid w:val="00927A96"/>
    <w:rsid w:val="00952C19"/>
    <w:rsid w:val="009A2A74"/>
    <w:rsid w:val="009D205C"/>
    <w:rsid w:val="009D2CFA"/>
    <w:rsid w:val="009D6293"/>
    <w:rsid w:val="009E6769"/>
    <w:rsid w:val="00A00D8F"/>
    <w:rsid w:val="00A10209"/>
    <w:rsid w:val="00A62B31"/>
    <w:rsid w:val="00A64633"/>
    <w:rsid w:val="00AA605C"/>
    <w:rsid w:val="00AC7C17"/>
    <w:rsid w:val="00B512D6"/>
    <w:rsid w:val="00B656E0"/>
    <w:rsid w:val="00BC6CB6"/>
    <w:rsid w:val="00C67925"/>
    <w:rsid w:val="00C74B92"/>
    <w:rsid w:val="00C863C8"/>
    <w:rsid w:val="00CA05C4"/>
    <w:rsid w:val="00CA2B68"/>
    <w:rsid w:val="00CA5F53"/>
    <w:rsid w:val="00CB1EDA"/>
    <w:rsid w:val="00CD6123"/>
    <w:rsid w:val="00CE0F9A"/>
    <w:rsid w:val="00D37F71"/>
    <w:rsid w:val="00D42C4B"/>
    <w:rsid w:val="00D46F49"/>
    <w:rsid w:val="00D55303"/>
    <w:rsid w:val="00D65C16"/>
    <w:rsid w:val="00D7003D"/>
    <w:rsid w:val="00E04ADA"/>
    <w:rsid w:val="00ED6132"/>
    <w:rsid w:val="00EF751C"/>
    <w:rsid w:val="00F3006E"/>
    <w:rsid w:val="00F41B00"/>
    <w:rsid w:val="00F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87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87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718F-B31C-465A-ADED-DC29C243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protovolo</cp:lastModifiedBy>
  <cp:revision>9</cp:revision>
  <cp:lastPrinted>2022-02-09T15:19:00Z</cp:lastPrinted>
  <dcterms:created xsi:type="dcterms:W3CDTF">2022-03-30T12:22:00Z</dcterms:created>
  <dcterms:modified xsi:type="dcterms:W3CDTF">2022-03-30T15:18:00Z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